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E2C52" w14:textId="77777777" w:rsidR="00C166BD" w:rsidRPr="000348F1" w:rsidRDefault="00C166BD" w:rsidP="00F40F15">
      <w:pPr>
        <w:pStyle w:val="Bezproreda"/>
        <w:rPr>
          <w:rFonts w:asciiTheme="minorHAnsi" w:hAnsiTheme="minorHAnsi" w:cstheme="minorHAnsi"/>
          <w:szCs w:val="24"/>
        </w:rPr>
      </w:pPr>
      <w:bookmarkStart w:id="0" w:name="_Toc471905276"/>
    </w:p>
    <w:p w14:paraId="77559B55" w14:textId="7567A32B" w:rsidR="00AE24A8" w:rsidRPr="000348F1" w:rsidRDefault="00AE24A8" w:rsidP="00F40F15">
      <w:pPr>
        <w:pStyle w:val="Bezproreda"/>
        <w:rPr>
          <w:rFonts w:asciiTheme="minorHAnsi" w:hAnsiTheme="minorHAnsi" w:cstheme="minorHAnsi"/>
          <w:szCs w:val="24"/>
        </w:rPr>
      </w:pPr>
      <w:r w:rsidRPr="000348F1">
        <w:rPr>
          <w:rFonts w:asciiTheme="minorHAnsi" w:hAnsiTheme="minorHAnsi" w:cstheme="minorHAnsi"/>
          <w:szCs w:val="24"/>
        </w:rPr>
        <w:t xml:space="preserve">Na temelju Programa mjera za poticanje rješavanja stambenog pitanja mladih obitelji na području Općine </w:t>
      </w:r>
      <w:r w:rsidR="001A435C" w:rsidRPr="000348F1">
        <w:rPr>
          <w:rFonts w:asciiTheme="minorHAnsi" w:hAnsiTheme="minorHAnsi" w:cstheme="minorHAnsi"/>
          <w:szCs w:val="24"/>
        </w:rPr>
        <w:t>Hlebine</w:t>
      </w:r>
      <w:r w:rsidR="00E23BFD" w:rsidRPr="000348F1">
        <w:rPr>
          <w:rFonts w:asciiTheme="minorHAnsi" w:hAnsiTheme="minorHAnsi" w:cstheme="minorHAnsi"/>
          <w:szCs w:val="24"/>
        </w:rPr>
        <w:t xml:space="preserve"> u 202</w:t>
      </w:r>
      <w:r w:rsidR="00274606">
        <w:rPr>
          <w:rFonts w:asciiTheme="minorHAnsi" w:hAnsiTheme="minorHAnsi" w:cstheme="minorHAnsi"/>
          <w:szCs w:val="24"/>
        </w:rPr>
        <w:t>4</w:t>
      </w:r>
      <w:r w:rsidR="00E23BFD" w:rsidRPr="000348F1">
        <w:rPr>
          <w:rFonts w:asciiTheme="minorHAnsi" w:hAnsiTheme="minorHAnsi" w:cstheme="minorHAnsi"/>
          <w:szCs w:val="24"/>
        </w:rPr>
        <w:t>. godini</w:t>
      </w:r>
      <w:r w:rsidR="001A435C" w:rsidRPr="000348F1">
        <w:rPr>
          <w:rFonts w:asciiTheme="minorHAnsi" w:hAnsiTheme="minorHAnsi" w:cstheme="minorHAnsi"/>
          <w:szCs w:val="24"/>
        </w:rPr>
        <w:t xml:space="preserve">, </w:t>
      </w:r>
      <w:r w:rsidR="00274606" w:rsidRPr="00274606">
        <w:rPr>
          <w:rFonts w:asciiTheme="minorHAnsi" w:hAnsiTheme="minorHAnsi" w:cstheme="minorHAnsi"/>
          <w:szCs w:val="24"/>
        </w:rPr>
        <w:t>KLASA: 370-01/24-01/01, URBROJ: 2137-7-24-2 od 29. siječnja 2024. godine</w:t>
      </w:r>
      <w:r w:rsidRPr="000348F1">
        <w:rPr>
          <w:rFonts w:asciiTheme="minorHAnsi" w:hAnsiTheme="minorHAnsi" w:cstheme="minorHAnsi"/>
          <w:szCs w:val="24"/>
        </w:rPr>
        <w:t>,  objavljuje se</w:t>
      </w:r>
    </w:p>
    <w:p w14:paraId="46975CD5" w14:textId="37D11F29" w:rsidR="00E80A66" w:rsidRPr="000348F1" w:rsidRDefault="00E80A66" w:rsidP="00F40F15">
      <w:pPr>
        <w:pStyle w:val="Bezproreda"/>
        <w:rPr>
          <w:rFonts w:asciiTheme="minorHAnsi" w:hAnsiTheme="minorHAnsi" w:cstheme="minorHAnsi"/>
          <w:szCs w:val="24"/>
        </w:rPr>
      </w:pPr>
      <w:bookmarkStart w:id="1" w:name="_Toc471905285"/>
    </w:p>
    <w:p w14:paraId="4F9079C9" w14:textId="6AD3313B" w:rsidR="00AE24A8" w:rsidRPr="000348F1" w:rsidRDefault="00AE24A8" w:rsidP="00F40F15">
      <w:pPr>
        <w:pStyle w:val="Bezproreda"/>
        <w:jc w:val="center"/>
        <w:rPr>
          <w:rFonts w:asciiTheme="minorHAnsi" w:hAnsiTheme="minorHAnsi" w:cstheme="minorHAnsi"/>
          <w:b/>
          <w:sz w:val="48"/>
          <w:szCs w:val="48"/>
        </w:rPr>
      </w:pPr>
      <w:r w:rsidRPr="000348F1">
        <w:rPr>
          <w:rFonts w:asciiTheme="minorHAnsi" w:hAnsiTheme="minorHAnsi" w:cstheme="minorHAnsi"/>
          <w:b/>
          <w:sz w:val="48"/>
          <w:szCs w:val="48"/>
        </w:rPr>
        <w:t>J A V N I    P O Z I V</w:t>
      </w:r>
    </w:p>
    <w:p w14:paraId="43148850" w14:textId="77777777" w:rsidR="00E80A66" w:rsidRPr="000348F1" w:rsidRDefault="00E80A66" w:rsidP="00F40F15">
      <w:pPr>
        <w:pStyle w:val="Bezproreda"/>
        <w:jc w:val="center"/>
        <w:rPr>
          <w:rFonts w:asciiTheme="minorHAnsi" w:hAnsiTheme="minorHAnsi" w:cstheme="minorHAnsi"/>
          <w:b/>
          <w:szCs w:val="24"/>
        </w:rPr>
      </w:pPr>
    </w:p>
    <w:p w14:paraId="749D0575" w14:textId="040A6111" w:rsidR="00AE24A8" w:rsidRPr="000348F1" w:rsidRDefault="00AE24A8" w:rsidP="00F40F15">
      <w:pPr>
        <w:pStyle w:val="Bezproreda"/>
        <w:jc w:val="center"/>
        <w:rPr>
          <w:rFonts w:asciiTheme="minorHAnsi" w:hAnsiTheme="minorHAnsi" w:cstheme="minorHAnsi"/>
          <w:b/>
          <w:szCs w:val="24"/>
        </w:rPr>
      </w:pPr>
      <w:r w:rsidRPr="000348F1">
        <w:rPr>
          <w:rFonts w:asciiTheme="minorHAnsi" w:hAnsiTheme="minorHAnsi" w:cstheme="minorHAnsi"/>
          <w:b/>
          <w:szCs w:val="24"/>
        </w:rPr>
        <w:t xml:space="preserve"> za dostavu prijava za korištenje </w:t>
      </w:r>
      <w:r w:rsidR="00B1490E" w:rsidRPr="000348F1">
        <w:rPr>
          <w:rFonts w:asciiTheme="minorHAnsi" w:hAnsiTheme="minorHAnsi" w:cstheme="minorHAnsi"/>
          <w:b/>
          <w:szCs w:val="24"/>
        </w:rPr>
        <w:t xml:space="preserve">sredstava </w:t>
      </w:r>
      <w:r w:rsidRPr="000348F1">
        <w:rPr>
          <w:rFonts w:asciiTheme="minorHAnsi" w:hAnsiTheme="minorHAnsi" w:cstheme="minorHAnsi"/>
          <w:b/>
          <w:szCs w:val="24"/>
        </w:rPr>
        <w:t>pri rješavanju</w:t>
      </w:r>
      <w:r w:rsidR="001A435C" w:rsidRPr="000348F1">
        <w:rPr>
          <w:rFonts w:asciiTheme="minorHAnsi" w:hAnsiTheme="minorHAnsi" w:cstheme="minorHAnsi"/>
          <w:b/>
          <w:szCs w:val="24"/>
        </w:rPr>
        <w:t xml:space="preserve"> stambenog pitanja </w:t>
      </w:r>
      <w:r w:rsidR="00E20DD5" w:rsidRPr="000348F1">
        <w:rPr>
          <w:rFonts w:asciiTheme="minorHAnsi" w:hAnsiTheme="minorHAnsi" w:cstheme="minorHAnsi"/>
          <w:b/>
          <w:szCs w:val="24"/>
        </w:rPr>
        <w:t xml:space="preserve">mladih </w:t>
      </w:r>
      <w:r w:rsidR="001A435C" w:rsidRPr="000348F1">
        <w:rPr>
          <w:rFonts w:asciiTheme="minorHAnsi" w:hAnsiTheme="minorHAnsi" w:cstheme="minorHAnsi"/>
          <w:b/>
          <w:szCs w:val="24"/>
        </w:rPr>
        <w:t>na području O</w:t>
      </w:r>
      <w:r w:rsidRPr="000348F1">
        <w:rPr>
          <w:rFonts w:asciiTheme="minorHAnsi" w:hAnsiTheme="minorHAnsi" w:cstheme="minorHAnsi"/>
          <w:b/>
          <w:szCs w:val="24"/>
        </w:rPr>
        <w:t xml:space="preserve">pćine </w:t>
      </w:r>
      <w:r w:rsidR="001A435C" w:rsidRPr="000348F1">
        <w:rPr>
          <w:rFonts w:asciiTheme="minorHAnsi" w:hAnsiTheme="minorHAnsi" w:cstheme="minorHAnsi"/>
          <w:b/>
          <w:szCs w:val="24"/>
        </w:rPr>
        <w:t>Hlebine</w:t>
      </w:r>
      <w:bookmarkEnd w:id="1"/>
    </w:p>
    <w:p w14:paraId="46E759DB" w14:textId="1AE8DA32" w:rsidR="00AE24A8" w:rsidRPr="000348F1" w:rsidRDefault="00AE24A8" w:rsidP="00F40F15">
      <w:pPr>
        <w:pStyle w:val="Bezproreda"/>
        <w:jc w:val="center"/>
        <w:rPr>
          <w:rFonts w:asciiTheme="minorHAnsi" w:hAnsiTheme="minorHAnsi" w:cstheme="minorHAnsi"/>
          <w:b/>
          <w:szCs w:val="24"/>
        </w:rPr>
      </w:pPr>
    </w:p>
    <w:p w14:paraId="720770D3" w14:textId="2280457E" w:rsidR="00E80A66" w:rsidRPr="000348F1" w:rsidRDefault="00E80A66" w:rsidP="00F40F15">
      <w:pPr>
        <w:pStyle w:val="Bezproreda"/>
        <w:jc w:val="center"/>
        <w:rPr>
          <w:rFonts w:asciiTheme="minorHAnsi" w:hAnsiTheme="minorHAnsi" w:cstheme="minorHAnsi"/>
          <w:b/>
          <w:szCs w:val="24"/>
        </w:rPr>
      </w:pPr>
    </w:p>
    <w:p w14:paraId="2DF6A98C" w14:textId="77777777" w:rsidR="00E80A66" w:rsidRPr="000348F1" w:rsidRDefault="00E80A66" w:rsidP="00F40F15">
      <w:pPr>
        <w:pStyle w:val="Bezproreda"/>
        <w:jc w:val="center"/>
        <w:rPr>
          <w:rFonts w:asciiTheme="minorHAnsi" w:hAnsiTheme="minorHAnsi" w:cstheme="minorHAnsi"/>
          <w:b/>
          <w:szCs w:val="24"/>
        </w:rPr>
      </w:pPr>
    </w:p>
    <w:p w14:paraId="346F063E" w14:textId="4AA69201" w:rsidR="00AE24A8" w:rsidRPr="000348F1" w:rsidRDefault="00AE24A8" w:rsidP="00F40F15">
      <w:pPr>
        <w:pStyle w:val="Bezproreda"/>
        <w:rPr>
          <w:rFonts w:asciiTheme="minorHAnsi" w:hAnsiTheme="minorHAnsi" w:cstheme="minorHAnsi"/>
          <w:szCs w:val="24"/>
        </w:rPr>
      </w:pPr>
      <w:r w:rsidRPr="000348F1">
        <w:rPr>
          <w:rFonts w:asciiTheme="minorHAnsi" w:hAnsiTheme="minorHAnsi" w:cstheme="minorHAnsi"/>
          <w:szCs w:val="24"/>
        </w:rPr>
        <w:t>Ovim Javnim pozivom i mjerama propisanim Programom mjera za poticanje rješavanja stambenog pitanja mladih</w:t>
      </w:r>
      <w:r w:rsidR="00E20DD5" w:rsidRPr="000348F1">
        <w:rPr>
          <w:rFonts w:asciiTheme="minorHAnsi" w:hAnsiTheme="minorHAnsi" w:cstheme="minorHAnsi"/>
          <w:szCs w:val="24"/>
        </w:rPr>
        <w:t xml:space="preserve"> </w:t>
      </w:r>
      <w:r w:rsidRPr="000348F1">
        <w:rPr>
          <w:rFonts w:asciiTheme="minorHAnsi" w:hAnsiTheme="minorHAnsi" w:cstheme="minorHAnsi"/>
          <w:szCs w:val="24"/>
        </w:rPr>
        <w:t xml:space="preserve">na području Općine </w:t>
      </w:r>
      <w:r w:rsidR="001A435C" w:rsidRPr="000348F1">
        <w:rPr>
          <w:rFonts w:asciiTheme="minorHAnsi" w:hAnsiTheme="minorHAnsi" w:cstheme="minorHAnsi"/>
          <w:szCs w:val="24"/>
        </w:rPr>
        <w:t>Hlebine (u daljnjem tekstu:</w:t>
      </w:r>
      <w:r w:rsidR="00DD169C" w:rsidRPr="000348F1">
        <w:rPr>
          <w:rFonts w:asciiTheme="minorHAnsi" w:hAnsiTheme="minorHAnsi" w:cstheme="minorHAnsi"/>
          <w:szCs w:val="24"/>
        </w:rPr>
        <w:t xml:space="preserve"> </w:t>
      </w:r>
      <w:r w:rsidRPr="000348F1">
        <w:rPr>
          <w:rFonts w:asciiTheme="minorHAnsi" w:hAnsiTheme="minorHAnsi" w:cstheme="minorHAnsi"/>
          <w:szCs w:val="24"/>
        </w:rPr>
        <w:t xml:space="preserve">Program), namjerava se pomoći stanovništvu u rješavanju stambene problematike s ciljem sprječavanja raseljavanja te naseljavanja mladih na područje Općine </w:t>
      </w:r>
      <w:r w:rsidR="001A435C" w:rsidRPr="000348F1">
        <w:rPr>
          <w:rFonts w:asciiTheme="minorHAnsi" w:hAnsiTheme="minorHAnsi" w:cstheme="minorHAnsi"/>
          <w:szCs w:val="24"/>
        </w:rPr>
        <w:t>Hlebine</w:t>
      </w:r>
      <w:r w:rsidRPr="000348F1">
        <w:rPr>
          <w:rFonts w:asciiTheme="minorHAnsi" w:hAnsiTheme="minorHAnsi" w:cstheme="minorHAnsi"/>
          <w:szCs w:val="24"/>
        </w:rPr>
        <w:t xml:space="preserve">.  </w:t>
      </w:r>
    </w:p>
    <w:p w14:paraId="224F50A4" w14:textId="77777777" w:rsidR="00B1490E" w:rsidRPr="000348F1" w:rsidRDefault="00B1490E" w:rsidP="00F40F15">
      <w:pPr>
        <w:pStyle w:val="Bezproreda"/>
        <w:rPr>
          <w:rFonts w:asciiTheme="minorHAnsi" w:hAnsiTheme="minorHAnsi" w:cstheme="minorHAnsi"/>
          <w:szCs w:val="24"/>
        </w:rPr>
      </w:pPr>
    </w:p>
    <w:p w14:paraId="57D56E6E" w14:textId="4C4853D7" w:rsidR="00F40F15" w:rsidRPr="000348F1" w:rsidRDefault="00B1490E" w:rsidP="00F40F15">
      <w:pPr>
        <w:pStyle w:val="Bezproreda"/>
        <w:rPr>
          <w:rFonts w:asciiTheme="minorHAnsi" w:hAnsiTheme="minorHAnsi" w:cstheme="minorHAnsi"/>
          <w:szCs w:val="24"/>
        </w:rPr>
      </w:pPr>
      <w:r w:rsidRPr="000348F1">
        <w:rPr>
          <w:rFonts w:asciiTheme="minorHAnsi" w:hAnsiTheme="minorHAnsi" w:cstheme="minorHAnsi"/>
          <w:szCs w:val="24"/>
        </w:rPr>
        <w:t xml:space="preserve">Predmet ovog Javnog poziva je podnošenje prijava za korištenje bespovratnih sredstava u okviru </w:t>
      </w:r>
      <w:r w:rsidR="007A5CAE" w:rsidRPr="000348F1">
        <w:rPr>
          <w:rFonts w:asciiTheme="minorHAnsi" w:hAnsiTheme="minorHAnsi" w:cstheme="minorHAnsi"/>
          <w:szCs w:val="24"/>
        </w:rPr>
        <w:t xml:space="preserve">sljedećih </w:t>
      </w:r>
      <w:r w:rsidRPr="000348F1">
        <w:rPr>
          <w:rFonts w:asciiTheme="minorHAnsi" w:hAnsiTheme="minorHAnsi" w:cstheme="minorHAnsi"/>
          <w:szCs w:val="24"/>
        </w:rPr>
        <w:t>mjera za poticanje rješavanja stambenog pitanja:</w:t>
      </w:r>
    </w:p>
    <w:p w14:paraId="31FA5D69" w14:textId="77777777" w:rsidR="00F40F15" w:rsidRPr="000348F1" w:rsidRDefault="00F40F15" w:rsidP="00F40F15">
      <w:pPr>
        <w:pStyle w:val="Bezproreda"/>
        <w:rPr>
          <w:rFonts w:asciiTheme="minorHAnsi" w:hAnsiTheme="minorHAnsi" w:cstheme="minorHAnsi"/>
          <w:szCs w:val="24"/>
        </w:rPr>
      </w:pPr>
    </w:p>
    <w:p w14:paraId="6CDE4AC0" w14:textId="6DF9DF4E" w:rsidR="005975E1" w:rsidRPr="000348F1" w:rsidRDefault="00F40F15" w:rsidP="005975E1">
      <w:pPr>
        <w:pStyle w:val="Bezproreda"/>
        <w:ind w:firstLine="0"/>
        <w:rPr>
          <w:rFonts w:asciiTheme="minorHAnsi" w:hAnsiTheme="minorHAnsi" w:cstheme="minorHAnsi"/>
          <w:b/>
          <w:szCs w:val="24"/>
        </w:rPr>
      </w:pPr>
      <w:r w:rsidRPr="000348F1">
        <w:rPr>
          <w:rFonts w:asciiTheme="minorHAnsi" w:hAnsiTheme="minorHAnsi" w:cstheme="minorHAnsi"/>
          <w:b/>
          <w:szCs w:val="24"/>
        </w:rPr>
        <w:t>1.</w:t>
      </w:r>
      <w:r w:rsidR="005975E1" w:rsidRPr="000348F1">
        <w:rPr>
          <w:rFonts w:asciiTheme="minorHAnsi" w:hAnsiTheme="minorHAnsi" w:cstheme="minorHAnsi"/>
          <w:b/>
          <w:szCs w:val="24"/>
        </w:rPr>
        <w:t xml:space="preserve"> </w:t>
      </w:r>
      <w:r w:rsidR="007A5CAE" w:rsidRPr="000348F1">
        <w:rPr>
          <w:rFonts w:asciiTheme="minorHAnsi" w:hAnsiTheme="minorHAnsi" w:cstheme="minorHAnsi"/>
          <w:b/>
          <w:szCs w:val="24"/>
        </w:rPr>
        <w:t xml:space="preserve">MJERA </w:t>
      </w:r>
      <w:r w:rsidR="00D215F3" w:rsidRPr="000348F1">
        <w:rPr>
          <w:rFonts w:asciiTheme="minorHAnsi" w:hAnsiTheme="minorHAnsi" w:cstheme="minorHAnsi"/>
          <w:b/>
          <w:szCs w:val="24"/>
        </w:rPr>
        <w:t>4.1.</w:t>
      </w:r>
      <w:r w:rsidR="007A5CAE" w:rsidRPr="000348F1">
        <w:rPr>
          <w:rFonts w:asciiTheme="minorHAnsi" w:hAnsiTheme="minorHAnsi" w:cstheme="minorHAnsi"/>
          <w:b/>
          <w:szCs w:val="24"/>
        </w:rPr>
        <w:t xml:space="preserve"> </w:t>
      </w:r>
      <w:r w:rsidR="00D215F3" w:rsidRPr="000348F1">
        <w:rPr>
          <w:rFonts w:asciiTheme="minorHAnsi" w:hAnsiTheme="minorHAnsi" w:cstheme="minorHAnsi"/>
          <w:b/>
          <w:szCs w:val="24"/>
        </w:rPr>
        <w:t>FINANCIJSKA POMOĆ PRI KUPNJI STAMBENOG OBJEKTA RADI RJEŠAVANJA VLASTITOG STAMBENOG PITANJA NA PODRUČJU OPĆINE HLEBINE</w:t>
      </w:r>
    </w:p>
    <w:p w14:paraId="26E69E23" w14:textId="77777777" w:rsidR="002F175E" w:rsidRPr="000348F1" w:rsidRDefault="002F175E" w:rsidP="002F175E">
      <w:pPr>
        <w:pStyle w:val="Bezproreda"/>
        <w:ind w:firstLine="0"/>
        <w:rPr>
          <w:rFonts w:asciiTheme="minorHAnsi" w:hAnsiTheme="minorHAnsi" w:cstheme="minorHAnsi"/>
          <w:b/>
          <w:szCs w:val="24"/>
        </w:rPr>
      </w:pPr>
    </w:p>
    <w:p w14:paraId="784D7E40" w14:textId="733BFCB6" w:rsidR="005975E1" w:rsidRPr="000348F1" w:rsidRDefault="002F175E" w:rsidP="005975E1">
      <w:pPr>
        <w:pStyle w:val="Bezproreda"/>
        <w:ind w:firstLine="0"/>
        <w:rPr>
          <w:rFonts w:asciiTheme="minorHAnsi" w:hAnsiTheme="minorHAnsi" w:cstheme="minorHAnsi"/>
          <w:b/>
          <w:szCs w:val="24"/>
        </w:rPr>
      </w:pPr>
      <w:r w:rsidRPr="000348F1">
        <w:rPr>
          <w:rFonts w:asciiTheme="minorHAnsi" w:hAnsiTheme="minorHAnsi" w:cstheme="minorHAnsi"/>
          <w:b/>
          <w:szCs w:val="24"/>
        </w:rPr>
        <w:t xml:space="preserve">2. </w:t>
      </w:r>
      <w:r w:rsidR="005975E1" w:rsidRPr="000348F1">
        <w:rPr>
          <w:rFonts w:asciiTheme="minorHAnsi" w:hAnsiTheme="minorHAnsi" w:cstheme="minorHAnsi"/>
          <w:b/>
          <w:szCs w:val="24"/>
        </w:rPr>
        <w:t xml:space="preserve"> </w:t>
      </w:r>
      <w:r w:rsidR="007A5CAE" w:rsidRPr="000348F1">
        <w:rPr>
          <w:rFonts w:asciiTheme="minorHAnsi" w:hAnsiTheme="minorHAnsi" w:cstheme="minorHAnsi"/>
          <w:b/>
          <w:szCs w:val="24"/>
        </w:rPr>
        <w:t xml:space="preserve">MJERA </w:t>
      </w:r>
      <w:r w:rsidR="00D215F3" w:rsidRPr="000348F1">
        <w:rPr>
          <w:rFonts w:asciiTheme="minorHAnsi" w:hAnsiTheme="minorHAnsi" w:cstheme="minorHAnsi"/>
          <w:b/>
          <w:szCs w:val="24"/>
        </w:rPr>
        <w:t>4.2.</w:t>
      </w:r>
      <w:r w:rsidR="007A5CAE" w:rsidRPr="000348F1">
        <w:rPr>
          <w:rFonts w:asciiTheme="minorHAnsi" w:hAnsiTheme="minorHAnsi" w:cstheme="minorHAnsi"/>
          <w:b/>
          <w:szCs w:val="24"/>
        </w:rPr>
        <w:t xml:space="preserve"> </w:t>
      </w:r>
      <w:r w:rsidR="00D215F3" w:rsidRPr="000348F1">
        <w:rPr>
          <w:rFonts w:asciiTheme="minorHAnsi" w:hAnsiTheme="minorHAnsi" w:cstheme="minorHAnsi"/>
          <w:b/>
          <w:szCs w:val="24"/>
        </w:rPr>
        <w:t xml:space="preserve">POBOLJŠANJE KVALITETE STANOVANJA ULAGANJEM U IZGRADNJU NOVOG STAMBENOG OBJEKTA </w:t>
      </w:r>
      <w:r w:rsidR="005169FE" w:rsidRPr="000348F1">
        <w:rPr>
          <w:rFonts w:asciiTheme="minorHAnsi" w:hAnsiTheme="minorHAnsi" w:cstheme="minorHAnsi"/>
          <w:b/>
          <w:szCs w:val="24"/>
        </w:rPr>
        <w:t>ILI DOGRADNJU OBITELJSKIH KUĆA ILI STANOVA KOJIMA SE OSIGURAVA NOVI  ILI POBOLJŠAVA POSTOJEĆI STAMBENI PROSTOR</w:t>
      </w:r>
    </w:p>
    <w:p w14:paraId="5F5AD5D7" w14:textId="3ACA7F88" w:rsidR="00E20DD5" w:rsidRPr="000348F1" w:rsidRDefault="00E20DD5" w:rsidP="005975E1">
      <w:pPr>
        <w:pStyle w:val="Bezproreda"/>
        <w:ind w:firstLine="0"/>
        <w:rPr>
          <w:rFonts w:asciiTheme="minorHAnsi" w:hAnsiTheme="minorHAnsi" w:cstheme="minorHAnsi"/>
          <w:b/>
          <w:szCs w:val="24"/>
        </w:rPr>
      </w:pPr>
    </w:p>
    <w:p w14:paraId="058B69DD" w14:textId="5830DB8A" w:rsidR="00E20DD5" w:rsidRPr="000348F1" w:rsidRDefault="00E20DD5" w:rsidP="005975E1">
      <w:pPr>
        <w:pStyle w:val="Bezproreda"/>
        <w:ind w:firstLine="0"/>
        <w:rPr>
          <w:rFonts w:asciiTheme="minorHAnsi" w:hAnsiTheme="minorHAnsi" w:cstheme="minorHAnsi"/>
          <w:b/>
          <w:szCs w:val="24"/>
        </w:rPr>
      </w:pPr>
      <w:r w:rsidRPr="000348F1">
        <w:rPr>
          <w:rFonts w:asciiTheme="minorHAnsi" w:hAnsiTheme="minorHAnsi" w:cstheme="minorHAnsi"/>
          <w:b/>
          <w:szCs w:val="24"/>
        </w:rPr>
        <w:t>3.  MJERA 4.3.</w:t>
      </w:r>
      <w:r w:rsidRPr="000348F1">
        <w:rPr>
          <w:rFonts w:asciiTheme="minorHAnsi" w:hAnsiTheme="minorHAnsi" w:cstheme="minorHAnsi"/>
          <w:b/>
          <w:szCs w:val="24"/>
        </w:rPr>
        <w:tab/>
        <w:t xml:space="preserve"> ULAGANJE U ZAHVATE ZA OBITELJSKE KUĆE ILI STANOVE KOJIMA SE POBOLJŠAVA ENERGETSKA UČINKOVITOST GRAĐEVINE ILI KVALITETA STANOVANJA</w:t>
      </w:r>
    </w:p>
    <w:p w14:paraId="4FF15FC6" w14:textId="49F8C320" w:rsidR="005975E1" w:rsidRPr="000348F1" w:rsidRDefault="005975E1" w:rsidP="005975E1">
      <w:pPr>
        <w:pStyle w:val="Bezproreda"/>
        <w:ind w:firstLine="0"/>
        <w:rPr>
          <w:rFonts w:asciiTheme="minorHAnsi" w:hAnsiTheme="minorHAnsi" w:cstheme="minorHAnsi"/>
          <w:color w:val="000000" w:themeColor="text1"/>
          <w:szCs w:val="24"/>
        </w:rPr>
      </w:pPr>
    </w:p>
    <w:p w14:paraId="6762720C" w14:textId="77777777" w:rsidR="00E80A66" w:rsidRPr="000348F1" w:rsidRDefault="00E80A66" w:rsidP="005975E1">
      <w:pPr>
        <w:pStyle w:val="Bezproreda"/>
        <w:ind w:firstLine="0"/>
        <w:rPr>
          <w:rFonts w:asciiTheme="minorHAnsi" w:hAnsiTheme="minorHAnsi" w:cstheme="minorHAnsi"/>
          <w:color w:val="000000" w:themeColor="text1"/>
          <w:szCs w:val="24"/>
        </w:rPr>
      </w:pPr>
    </w:p>
    <w:p w14:paraId="79F418F3" w14:textId="155F34D8" w:rsidR="0082070F" w:rsidRPr="000348F1" w:rsidRDefault="005975E1" w:rsidP="005975E1">
      <w:pPr>
        <w:pStyle w:val="Bezproreda"/>
        <w:ind w:firstLine="0"/>
        <w:rPr>
          <w:rFonts w:asciiTheme="minorHAnsi" w:hAnsiTheme="minorHAnsi" w:cstheme="minorHAnsi"/>
          <w:szCs w:val="24"/>
        </w:rPr>
      </w:pPr>
      <w:r w:rsidRPr="000348F1">
        <w:rPr>
          <w:rFonts w:asciiTheme="minorHAnsi" w:hAnsiTheme="minorHAnsi" w:cstheme="minorHAnsi"/>
          <w:szCs w:val="24"/>
        </w:rPr>
        <w:tab/>
      </w:r>
      <w:r w:rsidR="0082070F" w:rsidRPr="000348F1">
        <w:rPr>
          <w:rFonts w:asciiTheme="minorHAnsi" w:hAnsiTheme="minorHAnsi" w:cstheme="minorHAnsi"/>
          <w:szCs w:val="24"/>
        </w:rPr>
        <w:t xml:space="preserve">Korisnici mjera su </w:t>
      </w:r>
      <w:r w:rsidR="00E20DD5" w:rsidRPr="000348F1">
        <w:rPr>
          <w:rFonts w:asciiTheme="minorHAnsi" w:hAnsiTheme="minorHAnsi" w:cstheme="minorHAnsi"/>
          <w:szCs w:val="24"/>
        </w:rPr>
        <w:t xml:space="preserve">mladi samci i </w:t>
      </w:r>
      <w:r w:rsidR="0082070F" w:rsidRPr="000348F1">
        <w:rPr>
          <w:rFonts w:asciiTheme="minorHAnsi" w:hAnsiTheme="minorHAnsi" w:cstheme="minorHAnsi"/>
          <w:szCs w:val="24"/>
        </w:rPr>
        <w:t>mlade obitelji.</w:t>
      </w:r>
    </w:p>
    <w:p w14:paraId="007AF101" w14:textId="3555BE4F" w:rsidR="00E20DD5" w:rsidRPr="000348F1" w:rsidRDefault="00E20DD5" w:rsidP="005975E1">
      <w:pPr>
        <w:pStyle w:val="Bezproreda"/>
        <w:ind w:firstLine="0"/>
        <w:rPr>
          <w:rFonts w:asciiTheme="minorHAnsi" w:hAnsiTheme="minorHAnsi" w:cstheme="minorHAnsi"/>
          <w:szCs w:val="24"/>
        </w:rPr>
      </w:pPr>
      <w:r w:rsidRPr="000348F1">
        <w:rPr>
          <w:rFonts w:asciiTheme="minorHAnsi" w:hAnsiTheme="minorHAnsi" w:cstheme="minorHAnsi"/>
          <w:szCs w:val="24"/>
        </w:rPr>
        <w:tab/>
        <w:t>Samcem se smatra osoba koja nije u izvanbračnoj vezi niti u braku s drugom osobom te nema djece s drugim osobama pod uvjetom da  nije navršio  40  punih godina  života do dana raspisivanja javnog poziva, te da svoje stambeno pitanje rješava stjecanjem vlasništva nad nekretninom po prvi put ili da radi dogradnju, nadgradnju ili radove u svrhu poboljšanja kvalitete stanovništva nad svojom prvom nekretninom</w:t>
      </w:r>
    </w:p>
    <w:p w14:paraId="7B649563" w14:textId="77777777" w:rsidR="00E80A66" w:rsidRPr="000348F1" w:rsidRDefault="00AE24A8" w:rsidP="00F40F15">
      <w:pPr>
        <w:pStyle w:val="Bezproreda"/>
        <w:rPr>
          <w:rFonts w:asciiTheme="minorHAnsi" w:hAnsiTheme="minorHAnsi" w:cstheme="minorHAnsi"/>
          <w:szCs w:val="24"/>
        </w:rPr>
      </w:pPr>
      <w:r w:rsidRPr="000348F1">
        <w:rPr>
          <w:rFonts w:asciiTheme="minorHAnsi" w:hAnsiTheme="minorHAnsi" w:cstheme="minorHAnsi"/>
          <w:szCs w:val="24"/>
        </w:rPr>
        <w:t>Mladom obitelji u smislu ov</w:t>
      </w:r>
      <w:r w:rsidR="0082070F" w:rsidRPr="000348F1">
        <w:rPr>
          <w:rFonts w:asciiTheme="minorHAnsi" w:hAnsiTheme="minorHAnsi" w:cstheme="minorHAnsi"/>
          <w:szCs w:val="24"/>
        </w:rPr>
        <w:t xml:space="preserve">og Programa, smatra se </w:t>
      </w:r>
      <w:r w:rsidR="002F175E" w:rsidRPr="000348F1">
        <w:rPr>
          <w:rFonts w:asciiTheme="minorHAnsi" w:hAnsiTheme="minorHAnsi" w:cstheme="minorHAnsi"/>
          <w:szCs w:val="24"/>
        </w:rPr>
        <w:t>podnositelj zahtjeva</w:t>
      </w:r>
      <w:r w:rsidRPr="000348F1">
        <w:rPr>
          <w:rFonts w:asciiTheme="minorHAnsi" w:hAnsiTheme="minorHAnsi" w:cstheme="minorHAnsi"/>
          <w:szCs w:val="24"/>
        </w:rPr>
        <w:t xml:space="preserve"> i njegov bračni ili izvanbračni drug</w:t>
      </w:r>
      <w:r w:rsidR="0082070F" w:rsidRPr="000348F1">
        <w:rPr>
          <w:rFonts w:asciiTheme="minorHAnsi" w:hAnsiTheme="minorHAnsi" w:cstheme="minorHAnsi"/>
          <w:szCs w:val="24"/>
        </w:rPr>
        <w:t xml:space="preserve">, odnosno </w:t>
      </w:r>
      <w:r w:rsidRPr="000348F1">
        <w:rPr>
          <w:rFonts w:asciiTheme="minorHAnsi" w:hAnsiTheme="minorHAnsi" w:cstheme="minorHAnsi"/>
          <w:szCs w:val="24"/>
        </w:rPr>
        <w:t xml:space="preserve"> </w:t>
      </w:r>
      <w:r w:rsidR="0082070F" w:rsidRPr="000348F1">
        <w:rPr>
          <w:rFonts w:asciiTheme="minorHAnsi" w:hAnsiTheme="minorHAnsi" w:cstheme="minorHAnsi"/>
          <w:szCs w:val="24"/>
        </w:rPr>
        <w:t xml:space="preserve">jednoroditeljska obitelj koju čine dijete, odnosno djeca i jedan roditelj ili samohrani roditelj,  </w:t>
      </w:r>
      <w:r w:rsidRPr="000348F1">
        <w:rPr>
          <w:rFonts w:asciiTheme="minorHAnsi" w:hAnsiTheme="minorHAnsi" w:cstheme="minorHAnsi"/>
          <w:szCs w:val="24"/>
        </w:rPr>
        <w:t xml:space="preserve">pod uvjetom </w:t>
      </w:r>
      <w:r w:rsidRPr="000348F1">
        <w:rPr>
          <w:rFonts w:asciiTheme="minorHAnsi" w:hAnsiTheme="minorHAnsi" w:cstheme="minorHAnsi"/>
          <w:szCs w:val="24"/>
          <w:u w:val="single"/>
        </w:rPr>
        <w:t xml:space="preserve">da jedan od njih nije navršio </w:t>
      </w:r>
      <w:r w:rsidR="00881C1F" w:rsidRPr="000348F1">
        <w:rPr>
          <w:rFonts w:asciiTheme="minorHAnsi" w:hAnsiTheme="minorHAnsi" w:cstheme="minorHAnsi"/>
          <w:szCs w:val="24"/>
          <w:u w:val="single"/>
        </w:rPr>
        <w:t>40</w:t>
      </w:r>
      <w:r w:rsidRPr="000348F1">
        <w:rPr>
          <w:rFonts w:asciiTheme="minorHAnsi" w:hAnsiTheme="minorHAnsi" w:cstheme="minorHAnsi"/>
          <w:szCs w:val="24"/>
          <w:u w:val="single"/>
        </w:rPr>
        <w:t xml:space="preserve"> godina života</w:t>
      </w:r>
      <w:r w:rsidRPr="000348F1">
        <w:rPr>
          <w:rFonts w:asciiTheme="minorHAnsi" w:hAnsiTheme="minorHAnsi" w:cstheme="minorHAnsi"/>
          <w:szCs w:val="24"/>
        </w:rPr>
        <w:t xml:space="preserve"> prije raspisivanja javnog </w:t>
      </w:r>
      <w:r w:rsidR="002F175E" w:rsidRPr="000348F1">
        <w:rPr>
          <w:rFonts w:asciiTheme="minorHAnsi" w:hAnsiTheme="minorHAnsi" w:cstheme="minorHAnsi"/>
          <w:szCs w:val="24"/>
        </w:rPr>
        <w:t>poziva</w:t>
      </w:r>
      <w:r w:rsidRPr="000348F1">
        <w:rPr>
          <w:rFonts w:asciiTheme="minorHAnsi" w:hAnsiTheme="minorHAnsi" w:cstheme="minorHAnsi"/>
          <w:szCs w:val="24"/>
        </w:rPr>
        <w:t xml:space="preserve">, te da svoje stambeno pitanje rješavaju stjecanjem vlasništva nad nekretninom </w:t>
      </w:r>
      <w:r w:rsidRPr="000348F1">
        <w:rPr>
          <w:rFonts w:asciiTheme="minorHAnsi" w:hAnsiTheme="minorHAnsi" w:cstheme="minorHAnsi"/>
          <w:szCs w:val="24"/>
          <w:u w:val="single" w:color="000000"/>
        </w:rPr>
        <w:t>po prvi put.</w:t>
      </w:r>
      <w:r w:rsidR="0082070F" w:rsidRPr="000348F1">
        <w:rPr>
          <w:rFonts w:asciiTheme="minorHAnsi" w:hAnsiTheme="minorHAnsi" w:cstheme="minorHAnsi"/>
          <w:szCs w:val="24"/>
          <w:u w:val="single" w:color="000000"/>
        </w:rPr>
        <w:t xml:space="preserve"> </w:t>
      </w:r>
      <w:r w:rsidRPr="000348F1">
        <w:rPr>
          <w:rFonts w:asciiTheme="minorHAnsi" w:hAnsiTheme="minorHAnsi" w:cstheme="minorHAnsi"/>
          <w:szCs w:val="24"/>
        </w:rPr>
        <w:t xml:space="preserve"> </w:t>
      </w:r>
    </w:p>
    <w:p w14:paraId="304D3916" w14:textId="5791472E" w:rsidR="00AE24A8" w:rsidRPr="000348F1" w:rsidRDefault="00AE24A8" w:rsidP="00F40F15">
      <w:pPr>
        <w:pStyle w:val="Bezproreda"/>
        <w:rPr>
          <w:rFonts w:asciiTheme="minorHAnsi" w:hAnsiTheme="minorHAnsi" w:cstheme="minorHAnsi"/>
          <w:szCs w:val="24"/>
        </w:rPr>
      </w:pPr>
      <w:r w:rsidRPr="000348F1">
        <w:rPr>
          <w:rFonts w:asciiTheme="minorHAnsi" w:hAnsiTheme="minorHAnsi" w:cstheme="minorHAnsi"/>
          <w:szCs w:val="24"/>
        </w:rPr>
        <w:t xml:space="preserve"> </w:t>
      </w:r>
    </w:p>
    <w:p w14:paraId="1D93BAFD" w14:textId="77777777" w:rsidR="0082070F" w:rsidRPr="000348F1" w:rsidRDefault="0082070F" w:rsidP="00F40F15">
      <w:pPr>
        <w:pStyle w:val="Bezproreda"/>
        <w:rPr>
          <w:rFonts w:asciiTheme="minorHAnsi" w:hAnsiTheme="minorHAnsi" w:cstheme="minorHAnsi"/>
          <w:szCs w:val="24"/>
        </w:rPr>
      </w:pPr>
      <w:r w:rsidRPr="000348F1">
        <w:rPr>
          <w:rFonts w:asciiTheme="minorHAnsi" w:hAnsiTheme="minorHAnsi" w:cstheme="minorHAnsi"/>
          <w:szCs w:val="24"/>
        </w:rPr>
        <w:t xml:space="preserve"> Korisnici mjera po ovom Programu mogu ima</w:t>
      </w:r>
      <w:r w:rsidR="001A435C" w:rsidRPr="000348F1">
        <w:rPr>
          <w:rFonts w:asciiTheme="minorHAnsi" w:hAnsiTheme="minorHAnsi" w:cstheme="minorHAnsi"/>
          <w:szCs w:val="24"/>
        </w:rPr>
        <w:t>ti prebivalište izvan područja O</w:t>
      </w:r>
      <w:r w:rsidRPr="000348F1">
        <w:rPr>
          <w:rFonts w:asciiTheme="minorHAnsi" w:hAnsiTheme="minorHAnsi" w:cstheme="minorHAnsi"/>
          <w:szCs w:val="24"/>
        </w:rPr>
        <w:t xml:space="preserve">pćine </w:t>
      </w:r>
      <w:r w:rsidR="001A435C" w:rsidRPr="000348F1">
        <w:rPr>
          <w:rFonts w:asciiTheme="minorHAnsi" w:hAnsiTheme="minorHAnsi" w:cstheme="minorHAnsi"/>
          <w:szCs w:val="24"/>
        </w:rPr>
        <w:t>Hlebine</w:t>
      </w:r>
      <w:r w:rsidRPr="000348F1">
        <w:rPr>
          <w:rFonts w:asciiTheme="minorHAnsi" w:hAnsiTheme="minorHAnsi" w:cstheme="minorHAnsi"/>
          <w:szCs w:val="24"/>
        </w:rPr>
        <w:t xml:space="preserve"> pod uvjetom da stambeno</w:t>
      </w:r>
      <w:r w:rsidR="001A435C" w:rsidRPr="000348F1">
        <w:rPr>
          <w:rFonts w:asciiTheme="minorHAnsi" w:hAnsiTheme="minorHAnsi" w:cstheme="minorHAnsi"/>
          <w:szCs w:val="24"/>
        </w:rPr>
        <w:t xml:space="preserve"> pitanje rješavaju na području O</w:t>
      </w:r>
      <w:r w:rsidRPr="000348F1">
        <w:rPr>
          <w:rFonts w:asciiTheme="minorHAnsi" w:hAnsiTheme="minorHAnsi" w:cstheme="minorHAnsi"/>
          <w:szCs w:val="24"/>
        </w:rPr>
        <w:t xml:space="preserve">pćine </w:t>
      </w:r>
      <w:r w:rsidR="001A435C" w:rsidRPr="000348F1">
        <w:rPr>
          <w:rFonts w:asciiTheme="minorHAnsi" w:hAnsiTheme="minorHAnsi" w:cstheme="minorHAnsi"/>
          <w:szCs w:val="24"/>
        </w:rPr>
        <w:t>Hlebine</w:t>
      </w:r>
      <w:r w:rsidRPr="000348F1">
        <w:rPr>
          <w:rFonts w:asciiTheme="minorHAnsi" w:hAnsiTheme="minorHAnsi" w:cstheme="minorHAnsi"/>
          <w:szCs w:val="24"/>
        </w:rPr>
        <w:t>.</w:t>
      </w:r>
    </w:p>
    <w:p w14:paraId="47794604" w14:textId="77777777" w:rsidR="00AE24A8" w:rsidRPr="000348F1" w:rsidRDefault="000A0827" w:rsidP="00F40F15">
      <w:pPr>
        <w:pStyle w:val="Bezproreda"/>
        <w:rPr>
          <w:rFonts w:asciiTheme="minorHAnsi" w:hAnsiTheme="minorHAnsi" w:cstheme="minorHAnsi"/>
          <w:szCs w:val="24"/>
        </w:rPr>
      </w:pPr>
      <w:r w:rsidRPr="000348F1">
        <w:rPr>
          <w:rFonts w:asciiTheme="minorHAnsi" w:hAnsiTheme="minorHAnsi" w:cstheme="minorHAnsi"/>
          <w:szCs w:val="24"/>
        </w:rPr>
        <w:lastRenderedPageBreak/>
        <w:t xml:space="preserve"> </w:t>
      </w:r>
      <w:r w:rsidR="00AE24A8" w:rsidRPr="000348F1">
        <w:rPr>
          <w:rFonts w:asciiTheme="minorHAnsi" w:hAnsiTheme="minorHAnsi" w:cstheme="minorHAnsi"/>
          <w:szCs w:val="24"/>
        </w:rPr>
        <w:t>Korisnicima mjera</w:t>
      </w:r>
      <w:r w:rsidR="00577811" w:rsidRPr="000348F1">
        <w:rPr>
          <w:rFonts w:asciiTheme="minorHAnsi" w:hAnsiTheme="minorHAnsi" w:cstheme="minorHAnsi"/>
          <w:szCs w:val="24"/>
        </w:rPr>
        <w:t xml:space="preserve"> </w:t>
      </w:r>
      <w:r w:rsidR="00AE24A8" w:rsidRPr="000348F1">
        <w:rPr>
          <w:rFonts w:asciiTheme="minorHAnsi" w:hAnsiTheme="minorHAnsi" w:cstheme="minorHAnsi"/>
          <w:szCs w:val="24"/>
        </w:rPr>
        <w:t xml:space="preserve">sredstva </w:t>
      </w:r>
      <w:r w:rsidR="00577811" w:rsidRPr="000348F1">
        <w:rPr>
          <w:rFonts w:asciiTheme="minorHAnsi" w:hAnsiTheme="minorHAnsi" w:cstheme="minorHAnsi"/>
          <w:szCs w:val="24"/>
        </w:rPr>
        <w:t xml:space="preserve">se </w:t>
      </w:r>
      <w:r w:rsidR="00AE24A8" w:rsidRPr="000348F1">
        <w:rPr>
          <w:rFonts w:asciiTheme="minorHAnsi" w:hAnsiTheme="minorHAnsi" w:cstheme="minorHAnsi"/>
          <w:szCs w:val="24"/>
        </w:rPr>
        <w:t xml:space="preserve">mogu isplatiti ukoliko ne postoji dugovanje po drugoj osnovi prema Općini </w:t>
      </w:r>
      <w:r w:rsidR="001A435C" w:rsidRPr="000348F1">
        <w:rPr>
          <w:rFonts w:asciiTheme="minorHAnsi" w:hAnsiTheme="minorHAnsi" w:cstheme="minorHAnsi"/>
          <w:szCs w:val="24"/>
        </w:rPr>
        <w:t>Hlebine</w:t>
      </w:r>
      <w:r w:rsidR="00AE24A8" w:rsidRPr="000348F1">
        <w:rPr>
          <w:rFonts w:asciiTheme="minorHAnsi" w:hAnsiTheme="minorHAnsi" w:cstheme="minorHAnsi"/>
          <w:szCs w:val="24"/>
        </w:rPr>
        <w:t>.</w:t>
      </w:r>
    </w:p>
    <w:p w14:paraId="127FD395" w14:textId="2DB5E096" w:rsidR="00AE24A8" w:rsidRPr="000348F1" w:rsidRDefault="00AE24A8" w:rsidP="00F40F15">
      <w:pPr>
        <w:pStyle w:val="Bezproreda"/>
        <w:rPr>
          <w:rFonts w:asciiTheme="minorHAnsi" w:hAnsiTheme="minorHAnsi" w:cstheme="minorHAnsi"/>
          <w:szCs w:val="24"/>
        </w:rPr>
      </w:pPr>
      <w:r w:rsidRPr="000348F1">
        <w:rPr>
          <w:rFonts w:asciiTheme="minorHAnsi" w:hAnsiTheme="minorHAnsi" w:cstheme="minorHAnsi"/>
          <w:szCs w:val="24"/>
        </w:rPr>
        <w:t>Podnositeljima zahtje</w:t>
      </w:r>
      <w:r w:rsidR="001A435C" w:rsidRPr="000348F1">
        <w:rPr>
          <w:rFonts w:asciiTheme="minorHAnsi" w:hAnsiTheme="minorHAnsi" w:cstheme="minorHAnsi"/>
          <w:szCs w:val="24"/>
        </w:rPr>
        <w:t>va za potpore u okviru mjera 4.1.</w:t>
      </w:r>
      <w:r w:rsidR="00E20DD5" w:rsidRPr="000348F1">
        <w:rPr>
          <w:rFonts w:asciiTheme="minorHAnsi" w:hAnsiTheme="minorHAnsi" w:cstheme="minorHAnsi"/>
          <w:szCs w:val="24"/>
        </w:rPr>
        <w:t>,</w:t>
      </w:r>
      <w:r w:rsidR="001A435C" w:rsidRPr="000348F1">
        <w:rPr>
          <w:rFonts w:asciiTheme="minorHAnsi" w:hAnsiTheme="minorHAnsi" w:cstheme="minorHAnsi"/>
          <w:szCs w:val="24"/>
        </w:rPr>
        <w:t xml:space="preserve"> 4.2</w:t>
      </w:r>
      <w:r w:rsidRPr="000348F1">
        <w:rPr>
          <w:rFonts w:asciiTheme="minorHAnsi" w:hAnsiTheme="minorHAnsi" w:cstheme="minorHAnsi"/>
          <w:szCs w:val="24"/>
        </w:rPr>
        <w:t>.</w:t>
      </w:r>
      <w:r w:rsidR="00E20DD5" w:rsidRPr="000348F1">
        <w:rPr>
          <w:rFonts w:asciiTheme="minorHAnsi" w:hAnsiTheme="minorHAnsi" w:cstheme="minorHAnsi"/>
          <w:szCs w:val="24"/>
        </w:rPr>
        <w:t xml:space="preserve"> i 4.3.</w:t>
      </w:r>
      <w:r w:rsidRPr="000348F1">
        <w:rPr>
          <w:rFonts w:asciiTheme="minorHAnsi" w:hAnsiTheme="minorHAnsi" w:cstheme="minorHAnsi"/>
          <w:szCs w:val="24"/>
        </w:rPr>
        <w:t xml:space="preserve"> koji su dostavili kompletnu dokumentaciju te udovoljavaju uvjetima ovog Programa, odobrava se isplat</w:t>
      </w:r>
      <w:r w:rsidR="001A435C" w:rsidRPr="000348F1">
        <w:rPr>
          <w:rFonts w:asciiTheme="minorHAnsi" w:hAnsiTheme="minorHAnsi" w:cstheme="minorHAnsi"/>
          <w:szCs w:val="24"/>
        </w:rPr>
        <w:t>a te se ista isplaćuje do 31.</w:t>
      </w:r>
      <w:r w:rsidR="002F175E" w:rsidRPr="000348F1">
        <w:rPr>
          <w:rFonts w:asciiTheme="minorHAnsi" w:hAnsiTheme="minorHAnsi" w:cstheme="minorHAnsi"/>
          <w:szCs w:val="24"/>
        </w:rPr>
        <w:t xml:space="preserve"> </w:t>
      </w:r>
      <w:r w:rsidR="001A435C" w:rsidRPr="000348F1">
        <w:rPr>
          <w:rFonts w:asciiTheme="minorHAnsi" w:hAnsiTheme="minorHAnsi" w:cstheme="minorHAnsi"/>
          <w:szCs w:val="24"/>
        </w:rPr>
        <w:t>prosinca</w:t>
      </w:r>
      <w:r w:rsidRPr="000348F1">
        <w:rPr>
          <w:rFonts w:asciiTheme="minorHAnsi" w:hAnsiTheme="minorHAnsi" w:cstheme="minorHAnsi"/>
          <w:szCs w:val="24"/>
        </w:rPr>
        <w:t xml:space="preserve"> tekuće godine</w:t>
      </w:r>
      <w:r w:rsidR="00AE7959" w:rsidRPr="000348F1">
        <w:rPr>
          <w:rFonts w:asciiTheme="minorHAnsi" w:hAnsiTheme="minorHAnsi" w:cstheme="minorHAnsi"/>
          <w:szCs w:val="24"/>
        </w:rPr>
        <w:t>.</w:t>
      </w:r>
    </w:p>
    <w:p w14:paraId="4CE4C396" w14:textId="20951F00" w:rsidR="00AE7959" w:rsidRPr="000348F1" w:rsidRDefault="00AE24A8" w:rsidP="00F40F15">
      <w:pPr>
        <w:pStyle w:val="Bezproreda"/>
        <w:rPr>
          <w:rFonts w:asciiTheme="minorHAnsi" w:hAnsiTheme="minorHAnsi" w:cstheme="minorHAnsi"/>
          <w:szCs w:val="24"/>
        </w:rPr>
      </w:pPr>
      <w:r w:rsidRPr="000348F1">
        <w:rPr>
          <w:rFonts w:asciiTheme="minorHAnsi" w:hAnsiTheme="minorHAnsi" w:cstheme="minorHAnsi"/>
          <w:szCs w:val="24"/>
        </w:rPr>
        <w:t xml:space="preserve">Kao prihvatljiv trošak po Programu priznaju se troškovi, uz ostale uvjete utvrđene Programom, nastali </w:t>
      </w:r>
      <w:r w:rsidR="001A435C" w:rsidRPr="000348F1">
        <w:rPr>
          <w:rFonts w:asciiTheme="minorHAnsi" w:hAnsiTheme="minorHAnsi" w:cstheme="minorHAnsi"/>
          <w:szCs w:val="24"/>
        </w:rPr>
        <w:t>tijekom</w:t>
      </w:r>
      <w:r w:rsidR="00881C1F" w:rsidRPr="000348F1">
        <w:rPr>
          <w:rFonts w:asciiTheme="minorHAnsi" w:hAnsiTheme="minorHAnsi" w:cstheme="minorHAnsi"/>
          <w:szCs w:val="24"/>
        </w:rPr>
        <w:t xml:space="preserve"> </w:t>
      </w:r>
      <w:r w:rsidR="00456298" w:rsidRPr="000348F1">
        <w:rPr>
          <w:rFonts w:asciiTheme="minorHAnsi" w:hAnsiTheme="minorHAnsi" w:cstheme="minorHAnsi"/>
          <w:szCs w:val="24"/>
        </w:rPr>
        <w:t>202</w:t>
      </w:r>
      <w:r w:rsidR="00092720">
        <w:rPr>
          <w:rFonts w:asciiTheme="minorHAnsi" w:hAnsiTheme="minorHAnsi" w:cstheme="minorHAnsi"/>
          <w:szCs w:val="24"/>
        </w:rPr>
        <w:t>2</w:t>
      </w:r>
      <w:r w:rsidR="00456298" w:rsidRPr="000348F1">
        <w:rPr>
          <w:rFonts w:asciiTheme="minorHAnsi" w:hAnsiTheme="minorHAnsi" w:cstheme="minorHAnsi"/>
          <w:szCs w:val="24"/>
        </w:rPr>
        <w:t>.</w:t>
      </w:r>
      <w:r w:rsidR="00E20DD5" w:rsidRPr="000348F1">
        <w:rPr>
          <w:rFonts w:asciiTheme="minorHAnsi" w:hAnsiTheme="minorHAnsi" w:cstheme="minorHAnsi"/>
          <w:szCs w:val="24"/>
        </w:rPr>
        <w:t xml:space="preserve"> i 202</w:t>
      </w:r>
      <w:r w:rsidR="00092720">
        <w:rPr>
          <w:rFonts w:asciiTheme="minorHAnsi" w:hAnsiTheme="minorHAnsi" w:cstheme="minorHAnsi"/>
          <w:szCs w:val="24"/>
        </w:rPr>
        <w:t>3</w:t>
      </w:r>
      <w:r w:rsidR="00E20DD5" w:rsidRPr="000348F1">
        <w:rPr>
          <w:rFonts w:asciiTheme="minorHAnsi" w:hAnsiTheme="minorHAnsi" w:cstheme="minorHAnsi"/>
          <w:szCs w:val="24"/>
        </w:rPr>
        <w:t>.</w:t>
      </w:r>
      <w:r w:rsidR="00456298" w:rsidRPr="000348F1">
        <w:rPr>
          <w:rFonts w:asciiTheme="minorHAnsi" w:hAnsiTheme="minorHAnsi" w:cstheme="minorHAnsi"/>
          <w:szCs w:val="24"/>
        </w:rPr>
        <w:t xml:space="preserve"> </w:t>
      </w:r>
      <w:r w:rsidR="00881C1F" w:rsidRPr="000348F1">
        <w:rPr>
          <w:rFonts w:asciiTheme="minorHAnsi" w:hAnsiTheme="minorHAnsi" w:cstheme="minorHAnsi"/>
          <w:szCs w:val="24"/>
        </w:rPr>
        <w:t>godine za mjer</w:t>
      </w:r>
      <w:r w:rsidR="00E20DD5" w:rsidRPr="000348F1">
        <w:rPr>
          <w:rFonts w:asciiTheme="minorHAnsi" w:hAnsiTheme="minorHAnsi" w:cstheme="minorHAnsi"/>
          <w:szCs w:val="24"/>
        </w:rPr>
        <w:t>e</w:t>
      </w:r>
      <w:r w:rsidR="00881C1F" w:rsidRPr="000348F1">
        <w:rPr>
          <w:rFonts w:asciiTheme="minorHAnsi" w:hAnsiTheme="minorHAnsi" w:cstheme="minorHAnsi"/>
          <w:szCs w:val="24"/>
        </w:rPr>
        <w:t xml:space="preserve"> 4.1., </w:t>
      </w:r>
      <w:bookmarkEnd w:id="0"/>
      <w:r w:rsidR="00E20DD5" w:rsidRPr="000348F1">
        <w:rPr>
          <w:rFonts w:asciiTheme="minorHAnsi" w:hAnsiTheme="minorHAnsi" w:cstheme="minorHAnsi"/>
          <w:szCs w:val="24"/>
        </w:rPr>
        <w:t>4.2. i 4.3.</w:t>
      </w:r>
    </w:p>
    <w:p w14:paraId="65537E93" w14:textId="77777777" w:rsidR="00E80A66" w:rsidRPr="000348F1" w:rsidRDefault="00E80A66" w:rsidP="00E80A66">
      <w:pPr>
        <w:pStyle w:val="Bezproreda"/>
        <w:tabs>
          <w:tab w:val="left" w:pos="2790"/>
        </w:tabs>
        <w:rPr>
          <w:rFonts w:asciiTheme="minorHAnsi" w:hAnsiTheme="minorHAnsi" w:cstheme="minorHAnsi"/>
          <w:szCs w:val="24"/>
        </w:rPr>
      </w:pPr>
    </w:p>
    <w:p w14:paraId="73F2E4F5" w14:textId="77777777" w:rsidR="00834AF0" w:rsidRPr="000348F1" w:rsidRDefault="00B1490E" w:rsidP="00834AF0">
      <w:pPr>
        <w:pStyle w:val="Bezproreda"/>
        <w:ind w:firstLine="0"/>
        <w:rPr>
          <w:rFonts w:asciiTheme="minorHAnsi" w:hAnsiTheme="minorHAnsi" w:cstheme="minorHAnsi"/>
          <w:szCs w:val="24"/>
        </w:rPr>
      </w:pPr>
      <w:r w:rsidRPr="000348F1">
        <w:rPr>
          <w:rFonts w:asciiTheme="minorHAnsi" w:hAnsiTheme="minorHAnsi" w:cstheme="minorHAnsi"/>
          <w:b/>
          <w:szCs w:val="24"/>
          <w:u w:val="single"/>
        </w:rPr>
        <w:t>MJERE I POTREBNA DOKUMENTACIJA:</w:t>
      </w:r>
    </w:p>
    <w:p w14:paraId="4846757A" w14:textId="77777777" w:rsidR="005975E1" w:rsidRPr="000348F1" w:rsidRDefault="005975E1" w:rsidP="005975E1">
      <w:pPr>
        <w:pStyle w:val="Bezproreda"/>
        <w:rPr>
          <w:rFonts w:asciiTheme="minorHAnsi" w:hAnsiTheme="minorHAnsi" w:cstheme="minorHAnsi"/>
          <w:szCs w:val="24"/>
        </w:rPr>
      </w:pPr>
    </w:p>
    <w:p w14:paraId="398DCF99" w14:textId="77777777" w:rsidR="000348F1" w:rsidRPr="000348F1" w:rsidRDefault="000348F1" w:rsidP="000348F1">
      <w:pPr>
        <w:spacing w:after="0" w:line="240" w:lineRule="auto"/>
        <w:ind w:right="0" w:firstLine="0"/>
        <w:rPr>
          <w:rFonts w:asciiTheme="minorHAnsi" w:eastAsiaTheme="minorHAnsi" w:hAnsiTheme="minorHAnsi" w:cstheme="minorHAnsi"/>
          <w:b/>
          <w:color w:val="000000" w:themeColor="text1"/>
          <w:szCs w:val="24"/>
          <w:lang w:eastAsia="en-US"/>
        </w:rPr>
      </w:pPr>
      <w:r w:rsidRPr="000348F1">
        <w:rPr>
          <w:rFonts w:asciiTheme="minorHAnsi" w:eastAsiaTheme="minorHAnsi" w:hAnsiTheme="minorHAnsi" w:cstheme="minorHAnsi"/>
          <w:b/>
          <w:color w:val="000000" w:themeColor="text1"/>
          <w:szCs w:val="24"/>
          <w:lang w:eastAsia="en-US"/>
        </w:rPr>
        <w:t xml:space="preserve">4.1. FINANCIJSKA POMOĆ PRI KUPNJI </w:t>
      </w:r>
      <w:bookmarkStart w:id="2" w:name="_Toc471905277"/>
      <w:r w:rsidRPr="000348F1">
        <w:rPr>
          <w:rFonts w:asciiTheme="minorHAnsi" w:eastAsiaTheme="minorHAnsi" w:hAnsiTheme="minorHAnsi" w:cstheme="minorHAnsi"/>
          <w:b/>
          <w:color w:val="000000" w:themeColor="text1"/>
          <w:szCs w:val="24"/>
          <w:lang w:eastAsia="en-US"/>
        </w:rPr>
        <w:t>STAMBENOG OBJEKTA RADI RJEŠAVANJA VLASTITOG STAMBENOG</w:t>
      </w:r>
      <w:bookmarkEnd w:id="2"/>
      <w:r w:rsidRPr="000348F1">
        <w:rPr>
          <w:rFonts w:asciiTheme="minorHAnsi" w:eastAsiaTheme="minorHAnsi" w:hAnsiTheme="minorHAnsi" w:cstheme="minorHAnsi"/>
          <w:b/>
          <w:color w:val="000000" w:themeColor="text1"/>
          <w:szCs w:val="24"/>
          <w:lang w:eastAsia="en-US"/>
        </w:rPr>
        <w:t xml:space="preserve"> </w:t>
      </w:r>
      <w:bookmarkStart w:id="3" w:name="_Toc471905278"/>
      <w:r w:rsidRPr="000348F1">
        <w:rPr>
          <w:rFonts w:asciiTheme="minorHAnsi" w:eastAsiaTheme="minorHAnsi" w:hAnsiTheme="minorHAnsi" w:cstheme="minorHAnsi"/>
          <w:b/>
          <w:color w:val="000000" w:themeColor="text1"/>
          <w:szCs w:val="24"/>
          <w:lang w:eastAsia="en-US"/>
        </w:rPr>
        <w:t xml:space="preserve">PITANJA NA PODRUČJU OPĆINE HLEBINE </w:t>
      </w:r>
      <w:bookmarkEnd w:id="3"/>
    </w:p>
    <w:p w14:paraId="1061F6C1" w14:textId="77777777" w:rsidR="000348F1" w:rsidRPr="000348F1" w:rsidRDefault="000348F1" w:rsidP="000348F1">
      <w:pPr>
        <w:spacing w:after="0" w:line="240" w:lineRule="auto"/>
        <w:ind w:right="0" w:firstLine="0"/>
        <w:jc w:val="left"/>
        <w:rPr>
          <w:rFonts w:asciiTheme="minorHAnsi" w:eastAsiaTheme="minorHAnsi" w:hAnsiTheme="minorHAnsi" w:cstheme="minorHAnsi"/>
          <w:b/>
          <w:color w:val="000000" w:themeColor="text1"/>
          <w:szCs w:val="24"/>
          <w:lang w:eastAsia="en-US"/>
        </w:rPr>
      </w:pPr>
    </w:p>
    <w:p w14:paraId="1943F93F"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S obzirom na nedostatak raspoloživih građevinskih zemljišta i stambenih objekata u vlasništvu Općine Hlebine, samcu ili mladoj obitelji u smislu ovog Programa, može se odobriti pomoć pri kupnji stambenog objekta (kuće ili stana) u vlasništvu druge fizičke osobe ili pravne osobe uz uvjete propisane ovim Programom.</w:t>
      </w:r>
    </w:p>
    <w:p w14:paraId="5FBDA307"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U slučaju kupnje stambenog objekta od fizičke osobe a uz uvjet da se stambeni objekt nalazi na području Općine Hlebine samac ili mlada obitelj može ostvariti pomoć:</w:t>
      </w:r>
    </w:p>
    <w:p w14:paraId="092425C7" w14:textId="1C0E7997" w:rsidR="000348F1" w:rsidRPr="000348F1" w:rsidRDefault="000348F1" w:rsidP="000348F1">
      <w:pPr>
        <w:numPr>
          <w:ilvl w:val="0"/>
          <w:numId w:val="9"/>
        </w:numPr>
        <w:spacing w:after="0" w:line="240" w:lineRule="auto"/>
        <w:ind w:right="0"/>
        <w:rPr>
          <w:rFonts w:asciiTheme="minorHAnsi" w:eastAsiaTheme="minorHAnsi" w:hAnsiTheme="minorHAnsi" w:cstheme="minorHAnsi"/>
          <w:b/>
          <w:bCs/>
          <w:color w:val="000000" w:themeColor="text1"/>
          <w:szCs w:val="24"/>
          <w:lang w:eastAsia="en-US"/>
        </w:rPr>
      </w:pPr>
      <w:r w:rsidRPr="000348F1">
        <w:rPr>
          <w:rFonts w:asciiTheme="minorHAnsi" w:eastAsiaTheme="minorHAnsi" w:hAnsiTheme="minorHAnsi" w:cstheme="minorHAnsi"/>
          <w:b/>
          <w:bCs/>
          <w:color w:val="000000" w:themeColor="text1"/>
          <w:szCs w:val="24"/>
          <w:lang w:eastAsia="en-US"/>
        </w:rPr>
        <w:t>za kupnju stambenog objekta</w:t>
      </w:r>
      <w:r w:rsidR="003C65F2">
        <w:rPr>
          <w:rFonts w:asciiTheme="minorHAnsi" w:eastAsiaTheme="minorHAnsi" w:hAnsiTheme="minorHAnsi" w:cstheme="minorHAnsi"/>
          <w:b/>
          <w:bCs/>
          <w:color w:val="000000" w:themeColor="text1"/>
          <w:szCs w:val="24"/>
          <w:lang w:eastAsia="en-US"/>
        </w:rPr>
        <w:t xml:space="preserve"> najviše do</w:t>
      </w:r>
      <w:r w:rsidRPr="000348F1">
        <w:rPr>
          <w:rFonts w:asciiTheme="minorHAnsi" w:eastAsiaTheme="minorHAnsi" w:hAnsiTheme="minorHAnsi" w:cstheme="minorHAnsi"/>
          <w:b/>
          <w:bCs/>
          <w:color w:val="000000" w:themeColor="text1"/>
          <w:szCs w:val="24"/>
          <w:lang w:eastAsia="en-US"/>
        </w:rPr>
        <w:t xml:space="preserve"> 4.000,00 eura</w:t>
      </w:r>
      <w:r w:rsidR="003C65F2">
        <w:rPr>
          <w:rFonts w:asciiTheme="minorHAnsi" w:eastAsiaTheme="minorHAnsi" w:hAnsiTheme="minorHAnsi" w:cstheme="minorHAnsi"/>
          <w:b/>
          <w:bCs/>
          <w:color w:val="000000" w:themeColor="text1"/>
          <w:szCs w:val="24"/>
          <w:lang w:eastAsia="en-US"/>
        </w:rPr>
        <w:t xml:space="preserve"> odnosno najviše do 50% stvarno uplaćene cijene kupnje ako je cijena kupnje manja od 8.000,00 eura</w:t>
      </w:r>
      <w:r w:rsidRPr="000348F1">
        <w:rPr>
          <w:rFonts w:asciiTheme="minorHAnsi" w:eastAsiaTheme="minorHAnsi" w:hAnsiTheme="minorHAnsi" w:cstheme="minorHAnsi"/>
          <w:b/>
          <w:bCs/>
          <w:color w:val="000000" w:themeColor="text1"/>
          <w:szCs w:val="24"/>
          <w:lang w:eastAsia="en-US"/>
        </w:rPr>
        <w:t>.</w:t>
      </w:r>
    </w:p>
    <w:p w14:paraId="4AC9FBCA" w14:textId="77777777" w:rsidR="000348F1" w:rsidRPr="000348F1" w:rsidRDefault="000348F1" w:rsidP="000348F1">
      <w:pPr>
        <w:spacing w:after="0" w:line="240" w:lineRule="auto"/>
        <w:ind w:left="1065" w:right="0" w:firstLine="0"/>
        <w:rPr>
          <w:rFonts w:asciiTheme="minorHAnsi" w:eastAsiaTheme="minorHAnsi" w:hAnsiTheme="minorHAnsi" w:cstheme="minorHAnsi"/>
          <w:color w:val="000000" w:themeColor="text1"/>
          <w:szCs w:val="24"/>
          <w:lang w:eastAsia="en-US"/>
        </w:rPr>
      </w:pPr>
    </w:p>
    <w:p w14:paraId="41CD4C93" w14:textId="77777777" w:rsid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Potpora za kupnju stambenog objekta, uz opće uvjete propisane ovim Programom, odobrava se uz uvjet da se radi o objektu koji se nalazi na području Općine Hlebine uz predočenje valjanog kupoprodajnog ugovora, potpisanog i ovjerenog od strane javnog bilježnika.</w:t>
      </w:r>
    </w:p>
    <w:p w14:paraId="46201402" w14:textId="741B36E9" w:rsidR="003C65F2" w:rsidRPr="000348F1" w:rsidRDefault="003C65F2" w:rsidP="000348F1">
      <w:pPr>
        <w:spacing w:after="0" w:line="240" w:lineRule="auto"/>
        <w:ind w:right="0" w:firstLine="0"/>
        <w:rPr>
          <w:rFonts w:asciiTheme="minorHAnsi" w:eastAsiaTheme="minorHAnsi" w:hAnsiTheme="minorHAnsi" w:cstheme="minorHAnsi"/>
          <w:color w:val="000000" w:themeColor="text1"/>
          <w:szCs w:val="24"/>
          <w:lang w:eastAsia="en-US"/>
        </w:rPr>
      </w:pPr>
      <w:r>
        <w:rPr>
          <w:rFonts w:asciiTheme="minorHAnsi" w:eastAsiaTheme="minorHAnsi" w:hAnsiTheme="minorHAnsi" w:cstheme="minorHAnsi"/>
          <w:color w:val="000000" w:themeColor="text1"/>
          <w:szCs w:val="24"/>
          <w:lang w:eastAsia="en-US"/>
        </w:rPr>
        <w:tab/>
        <w:t xml:space="preserve">Iznos sufinanciranja </w:t>
      </w:r>
      <w:r w:rsidRPr="003C65F2">
        <w:rPr>
          <w:rFonts w:asciiTheme="minorHAnsi" w:eastAsiaTheme="minorHAnsi" w:hAnsiTheme="minorHAnsi" w:cstheme="minorHAnsi"/>
          <w:color w:val="000000" w:themeColor="text1"/>
          <w:szCs w:val="24"/>
          <w:lang w:eastAsia="en-US"/>
        </w:rPr>
        <w:t xml:space="preserve">za kupnju stambenog objekta </w:t>
      </w:r>
      <w:r>
        <w:rPr>
          <w:rFonts w:asciiTheme="minorHAnsi" w:eastAsiaTheme="minorHAnsi" w:hAnsiTheme="minorHAnsi" w:cstheme="minorHAnsi"/>
          <w:color w:val="000000" w:themeColor="text1"/>
          <w:szCs w:val="24"/>
          <w:lang w:eastAsia="en-US"/>
        </w:rPr>
        <w:t xml:space="preserve">može biti </w:t>
      </w:r>
      <w:r w:rsidRPr="003C65F2">
        <w:rPr>
          <w:rFonts w:asciiTheme="minorHAnsi" w:eastAsiaTheme="minorHAnsi" w:hAnsiTheme="minorHAnsi" w:cstheme="minorHAnsi"/>
          <w:color w:val="000000" w:themeColor="text1"/>
          <w:szCs w:val="24"/>
          <w:lang w:eastAsia="en-US"/>
        </w:rPr>
        <w:t>najviše do 4.000,00 eura odnosno najviše do 50% stvarno uplaćene cijene kupnje ako je cijena kupnje manja od 8.000,00 eura.</w:t>
      </w:r>
    </w:p>
    <w:p w14:paraId="7BFF7539"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U slučaju kupnje stambenog objekta  podnositelj zahtjeva i članovi njegove obitelji moraju prijaviti prebivalište na adresi nekretnine u roku od 24 mjeseci odnosno 2 godine od zaključenja ugovora o sufinanciranju. </w:t>
      </w:r>
    </w:p>
    <w:p w14:paraId="1240F309"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Podnositelj zahtjeva na javni poziv prilaže izjavu o promjeni prebivališta (Obrazac 8).</w:t>
      </w:r>
    </w:p>
    <w:p w14:paraId="60B86653"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Objekt na koji se odnosi prijava mora biti u vlasništvu ili suvlasništvu podnositelja. </w:t>
      </w:r>
    </w:p>
    <w:p w14:paraId="1D3A77FD"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Za suvlasnički dio mora priložiti izjavu kojom suvlasnik potvrđuje da je bio suglasan sa radovima i da je upoznat sa podnošenjem prijave za korištenje ove mjere (obrazac izjave Obrazac 9).</w:t>
      </w:r>
    </w:p>
    <w:p w14:paraId="6719E5B9"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Prijava na ovu mjeru je moguća od dana raspisivanja javnog poziva do 31. listopada tekuće godine ili do iskorištenja sredstava osiguranih u Proračunu Općine u tu svrhu.</w:t>
      </w:r>
    </w:p>
    <w:p w14:paraId="678EC89D" w14:textId="77777777" w:rsidR="000348F1" w:rsidRPr="000348F1" w:rsidRDefault="000348F1" w:rsidP="000348F1">
      <w:pPr>
        <w:spacing w:after="0" w:line="240" w:lineRule="auto"/>
        <w:ind w:right="0" w:firstLine="0"/>
        <w:rPr>
          <w:rFonts w:asciiTheme="minorHAnsi" w:eastAsia="Tahoma"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r>
      <w:r w:rsidRPr="000348F1">
        <w:rPr>
          <w:rFonts w:asciiTheme="minorHAnsi" w:eastAsia="Tahoma" w:hAnsiTheme="minorHAnsi" w:cstheme="minorHAnsi"/>
          <w:color w:val="000000" w:themeColor="text1"/>
          <w:szCs w:val="24"/>
          <w:lang w:eastAsia="en-US"/>
        </w:rPr>
        <w:t>Podnositelj zahtjeva odnosno korisnik ove mjere dostavlja instrument osiguranja u obliku bjanko zadužnice u korist Općine Hlebine na iznos koji pokriva  iznos odobrene potpore uvećane za eventualne troškove prisilne naplate.</w:t>
      </w:r>
    </w:p>
    <w:p w14:paraId="6BB32A24" w14:textId="77777777" w:rsidR="000348F1" w:rsidRPr="000348F1" w:rsidRDefault="000348F1" w:rsidP="000348F1">
      <w:pPr>
        <w:spacing w:after="0" w:line="240" w:lineRule="auto"/>
        <w:ind w:right="0" w:firstLine="0"/>
        <w:rPr>
          <w:rFonts w:asciiTheme="minorHAnsi" w:eastAsia="Tahoma" w:hAnsiTheme="minorHAnsi" w:cstheme="minorHAnsi"/>
          <w:color w:val="000000" w:themeColor="text1"/>
          <w:szCs w:val="24"/>
          <w:lang w:eastAsia="en-US"/>
        </w:rPr>
      </w:pPr>
      <w:r w:rsidRPr="000348F1">
        <w:rPr>
          <w:rFonts w:asciiTheme="minorHAnsi" w:eastAsia="Tahoma" w:hAnsiTheme="minorHAnsi" w:cstheme="minorHAnsi"/>
          <w:color w:val="000000" w:themeColor="text1"/>
          <w:szCs w:val="24"/>
          <w:lang w:eastAsia="en-US"/>
        </w:rPr>
        <w:tab/>
        <w:t>Instrument osiguranja se aktivira u slučaju:</w:t>
      </w:r>
    </w:p>
    <w:p w14:paraId="536491A0" w14:textId="77777777" w:rsidR="000348F1" w:rsidRPr="000348F1" w:rsidRDefault="000348F1" w:rsidP="000348F1">
      <w:pPr>
        <w:numPr>
          <w:ilvl w:val="0"/>
          <w:numId w:val="9"/>
        </w:numPr>
        <w:spacing w:after="0" w:line="240" w:lineRule="auto"/>
        <w:ind w:right="0"/>
        <w:rPr>
          <w:rFonts w:asciiTheme="minorHAnsi" w:eastAsia="Tahoma" w:hAnsiTheme="minorHAnsi" w:cstheme="minorHAnsi"/>
          <w:color w:val="000000" w:themeColor="text1"/>
          <w:szCs w:val="24"/>
          <w:lang w:eastAsia="en-US"/>
        </w:rPr>
      </w:pPr>
      <w:r w:rsidRPr="000348F1">
        <w:rPr>
          <w:rFonts w:asciiTheme="minorHAnsi" w:eastAsia="Tahoma" w:hAnsiTheme="minorHAnsi" w:cstheme="minorHAnsi"/>
          <w:color w:val="000000" w:themeColor="text1"/>
          <w:szCs w:val="24"/>
          <w:lang w:eastAsia="en-US"/>
        </w:rPr>
        <w:t xml:space="preserve">da podnositelj zahtjeva odnosno korisnik mjere ne prijavi svoje prebivalište i prebivalište članova svoje obitelji u propisanim rokovima iz ovog Programa, </w:t>
      </w:r>
    </w:p>
    <w:p w14:paraId="54338C5A" w14:textId="77777777" w:rsidR="000348F1" w:rsidRPr="000348F1" w:rsidRDefault="000348F1" w:rsidP="000348F1">
      <w:pPr>
        <w:numPr>
          <w:ilvl w:val="0"/>
          <w:numId w:val="9"/>
        </w:numPr>
        <w:spacing w:after="0" w:line="240" w:lineRule="auto"/>
        <w:ind w:right="0"/>
        <w:rPr>
          <w:rFonts w:asciiTheme="minorHAnsi" w:eastAsia="Tahoma" w:hAnsiTheme="minorHAnsi" w:cstheme="minorHAnsi"/>
          <w:color w:val="000000" w:themeColor="text1"/>
          <w:szCs w:val="24"/>
          <w:lang w:eastAsia="en-US"/>
        </w:rPr>
      </w:pPr>
      <w:r w:rsidRPr="000348F1">
        <w:rPr>
          <w:rFonts w:asciiTheme="minorHAnsi" w:eastAsia="Tahoma" w:hAnsiTheme="minorHAnsi" w:cstheme="minorHAnsi"/>
          <w:color w:val="000000" w:themeColor="text1"/>
          <w:szCs w:val="24"/>
          <w:lang w:eastAsia="en-US"/>
        </w:rPr>
        <w:t>ne izvršava obveze iz ugovora te postupa protivno smislu ovog Programa.</w:t>
      </w:r>
    </w:p>
    <w:p w14:paraId="589C41BE" w14:textId="77777777" w:rsidR="000348F1" w:rsidRPr="000348F1" w:rsidRDefault="000348F1" w:rsidP="000348F1">
      <w:pPr>
        <w:spacing w:after="0" w:line="240" w:lineRule="auto"/>
        <w:ind w:right="0" w:firstLine="0"/>
        <w:rPr>
          <w:rFonts w:asciiTheme="minorHAnsi" w:eastAsia="Tahoma" w:hAnsiTheme="minorHAnsi" w:cstheme="minorHAnsi"/>
          <w:color w:val="000000" w:themeColor="text1"/>
          <w:szCs w:val="24"/>
          <w:lang w:eastAsia="en-US"/>
        </w:rPr>
      </w:pPr>
    </w:p>
    <w:p w14:paraId="7D93092F"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Potrebna dokumentacija koja se prilaže zahtjevu:</w:t>
      </w:r>
    </w:p>
    <w:p w14:paraId="0CD45740"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Obrazac 2. – prijava za Mjeru 4.1.,</w:t>
      </w:r>
    </w:p>
    <w:p w14:paraId="4923D970"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preslika osobne iskaznice podnositelja i bračnog druga (izvanbračnog druga te izjava o izvanbračnoj zajednici – Obrazac 7),</w:t>
      </w:r>
    </w:p>
    <w:p w14:paraId="7F597773"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izvadak iz zemljišnih knjiga za zemljište odnosno stambeni objekt koji je predmet zahtjeva,</w:t>
      </w:r>
    </w:p>
    <w:p w14:paraId="264867D9"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za suvlasnika u slučaju suvlasništva (Obrazac 9),</w:t>
      </w:r>
    </w:p>
    <w:p w14:paraId="42C4A70E"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da podnositelj zahtjeva i njegov bračni/izvanbračni partner koji po prvi put rješava stambeno pitanje stjecanjem prava vlasništva, u trenutku podnošenja zahtjeva  nema u vlasništvu/suvlasništvu: drugu obiteljsku kuću/stan ili kuću/stan za odmor na području Republike Hrvatske osim ako je istu stekao nasljeđivanjem; (izjava - Obrazac 5.),</w:t>
      </w:r>
    </w:p>
    <w:p w14:paraId="0D4998E8"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da samac ili svaki od bračnih/izvanbračnih partnera koji prvi put rješavaju stambeno pitanje u trenutku podnošenja zahtjeva imaju u vlasništvu drugi stambeni objekt na području Republike Hrvatske, ali nemaju riješeno stambeno pitanje te da se kupnjom stambenog objekta poboljšavaju dosadašnji uvjeti stanovanja samca ili mlade obitelji; (izjava - Obrazac 5.),</w:t>
      </w:r>
    </w:p>
    <w:p w14:paraId="5B7BC76F"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preslika ugovora o kupoprodaji zemljišta odnosno stambenog objekta,</w:t>
      </w:r>
    </w:p>
    <w:p w14:paraId="369ECE48"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da će podnositelj prije isplate potpore dostaviti bjanko zadužnicu (Obrazac 6),</w:t>
      </w:r>
    </w:p>
    <w:p w14:paraId="055C7BA6"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o promjeni prebivališta (Obrazac 8),</w:t>
      </w:r>
    </w:p>
    <w:p w14:paraId="48003A77"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preslika diplome odnosno svjedodžbe o stečenoj stručnoj spremi podnositelja i bračnog druga odnosno izvanbračnog druga,</w:t>
      </w:r>
    </w:p>
    <w:p w14:paraId="4BCFB2AF"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dokaz da je podnositelj zahtjeva ili bračni odnosno izvanbračni drug u radnom odnosu (preslika ugovora o radu, potvrda o mirovinskom stažu ….),</w:t>
      </w:r>
    </w:p>
    <w:p w14:paraId="7A06BA0A" w14:textId="77777777" w:rsidR="000348F1" w:rsidRPr="000348F1" w:rsidRDefault="000348F1" w:rsidP="000348F1">
      <w:pPr>
        <w:numPr>
          <w:ilvl w:val="0"/>
          <w:numId w:val="9"/>
        </w:numPr>
        <w:contextualSpacing/>
        <w:rPr>
          <w:rFonts w:asciiTheme="minorHAnsi" w:hAnsiTheme="minorHAnsi" w:cstheme="minorHAnsi"/>
          <w:color w:val="000000" w:themeColor="text1"/>
          <w:szCs w:val="24"/>
        </w:rPr>
      </w:pPr>
      <w:r w:rsidRPr="000348F1">
        <w:rPr>
          <w:rFonts w:asciiTheme="minorHAnsi" w:hAnsiTheme="minorHAnsi" w:cstheme="minorHAnsi"/>
          <w:color w:val="000000" w:themeColor="text1"/>
          <w:szCs w:val="24"/>
        </w:rPr>
        <w:t>uvjerenje o prebivalištu nadležne policijske uprave ne starija od 30 dana od dana podnošenja zahtjeva za podnositelja zahtjeva i bračnog odnosno izvanbračnog druga,</w:t>
      </w:r>
    </w:p>
    <w:p w14:paraId="6F1C02FF"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 xml:space="preserve">potvrda o nekažnjavanju ne starija od 7 dana od dana podnošenja zahtjeva. </w:t>
      </w:r>
    </w:p>
    <w:p w14:paraId="20ABEA19"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p>
    <w:p w14:paraId="7E40857D" w14:textId="77777777" w:rsidR="000348F1" w:rsidRPr="000348F1" w:rsidRDefault="000348F1" w:rsidP="000348F1">
      <w:pPr>
        <w:spacing w:after="0" w:line="240" w:lineRule="auto"/>
        <w:ind w:right="0" w:firstLine="0"/>
        <w:rPr>
          <w:rFonts w:asciiTheme="minorHAnsi" w:eastAsiaTheme="minorHAnsi" w:hAnsiTheme="minorHAnsi" w:cstheme="minorHAnsi"/>
          <w:b/>
          <w:color w:val="000000" w:themeColor="text1"/>
          <w:szCs w:val="24"/>
          <w:lang w:eastAsia="en-US"/>
        </w:rPr>
      </w:pPr>
      <w:bookmarkStart w:id="4" w:name="_Toc471905280"/>
      <w:r w:rsidRPr="000348F1">
        <w:rPr>
          <w:rFonts w:asciiTheme="minorHAnsi" w:eastAsiaTheme="minorHAnsi" w:hAnsiTheme="minorHAnsi" w:cstheme="minorHAnsi"/>
          <w:b/>
          <w:color w:val="000000" w:themeColor="text1"/>
          <w:szCs w:val="24"/>
          <w:lang w:eastAsia="en-US"/>
        </w:rPr>
        <w:t>4.2.</w:t>
      </w:r>
      <w:r w:rsidRPr="000348F1">
        <w:rPr>
          <w:rFonts w:asciiTheme="minorHAnsi" w:eastAsiaTheme="minorHAnsi" w:hAnsiTheme="minorHAnsi" w:cstheme="minorHAnsi"/>
          <w:b/>
          <w:color w:val="000000" w:themeColor="text1"/>
          <w:szCs w:val="24"/>
          <w:lang w:eastAsia="en-US"/>
        </w:rPr>
        <w:tab/>
        <w:t>POBOLJŠANJE KVALITETE STANOVANJA ULAGANJEM U</w:t>
      </w:r>
      <w:bookmarkEnd w:id="4"/>
      <w:r w:rsidRPr="000348F1">
        <w:rPr>
          <w:rFonts w:asciiTheme="minorHAnsi" w:eastAsiaTheme="minorHAnsi" w:hAnsiTheme="minorHAnsi" w:cstheme="minorHAnsi"/>
          <w:b/>
          <w:color w:val="000000" w:themeColor="text1"/>
          <w:szCs w:val="24"/>
          <w:lang w:eastAsia="en-US"/>
        </w:rPr>
        <w:t xml:space="preserve"> </w:t>
      </w:r>
      <w:bookmarkStart w:id="5" w:name="_Hlk128409242"/>
      <w:r w:rsidRPr="000348F1">
        <w:rPr>
          <w:rFonts w:asciiTheme="minorHAnsi" w:eastAsiaTheme="minorHAnsi" w:hAnsiTheme="minorHAnsi" w:cstheme="minorHAnsi"/>
          <w:b/>
          <w:color w:val="000000" w:themeColor="text1"/>
          <w:szCs w:val="24"/>
          <w:lang w:eastAsia="en-US"/>
        </w:rPr>
        <w:t xml:space="preserve">IZGRADNJU NOVOG STAMBENOG OBJEKTA </w:t>
      </w:r>
      <w:bookmarkStart w:id="6" w:name="_Hlk32305255"/>
      <w:r w:rsidRPr="000348F1">
        <w:rPr>
          <w:rFonts w:asciiTheme="minorHAnsi" w:eastAsiaTheme="minorHAnsi" w:hAnsiTheme="minorHAnsi" w:cstheme="minorHAnsi"/>
          <w:b/>
          <w:color w:val="000000" w:themeColor="text1"/>
          <w:szCs w:val="24"/>
          <w:lang w:eastAsia="en-US"/>
        </w:rPr>
        <w:t xml:space="preserve">ILI </w:t>
      </w:r>
      <w:bookmarkStart w:id="7" w:name="_Hlk32305571"/>
      <w:r w:rsidRPr="000348F1">
        <w:rPr>
          <w:rFonts w:asciiTheme="minorHAnsi" w:eastAsiaTheme="minorHAnsi" w:hAnsiTheme="minorHAnsi" w:cstheme="minorHAnsi"/>
          <w:b/>
          <w:color w:val="000000" w:themeColor="text1"/>
          <w:szCs w:val="24"/>
          <w:lang w:eastAsia="en-US"/>
        </w:rPr>
        <w:t xml:space="preserve">DOGRADNJU OBITELJSKIH KUĆA ILI STANOVA KOJIMA SE OSIGURAVA NOVI STAMBENI PROSTOR </w:t>
      </w:r>
      <w:bookmarkEnd w:id="5"/>
      <w:bookmarkEnd w:id="6"/>
      <w:bookmarkEnd w:id="7"/>
    </w:p>
    <w:p w14:paraId="0C4E0666"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p>
    <w:p w14:paraId="28581F71"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r>
      <w:bookmarkStart w:id="8" w:name="_Hlk97704493"/>
      <w:r w:rsidRPr="000348F1">
        <w:rPr>
          <w:rFonts w:asciiTheme="minorHAnsi" w:eastAsiaTheme="minorHAnsi" w:hAnsiTheme="minorHAnsi" w:cstheme="minorHAnsi"/>
          <w:color w:val="000000" w:themeColor="text1"/>
          <w:szCs w:val="24"/>
          <w:lang w:eastAsia="en-US"/>
        </w:rPr>
        <w:t xml:space="preserve">Na izgradnju novog stambenog objekta u smislu ovog Programa primjenjuju se važeći propisi koji vrijede za gradnju te je sukladno tim propisima nužno ishoditi građevnu dozvolu i priložiti je zahtjevu. </w:t>
      </w:r>
    </w:p>
    <w:p w14:paraId="57BB0838"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r>
      <w:bookmarkStart w:id="9" w:name="_Hlk32305304"/>
      <w:r w:rsidRPr="000348F1">
        <w:rPr>
          <w:rFonts w:asciiTheme="minorHAnsi" w:eastAsiaTheme="minorHAnsi" w:hAnsiTheme="minorHAnsi" w:cstheme="minorHAnsi"/>
          <w:color w:val="000000" w:themeColor="text1"/>
          <w:szCs w:val="24"/>
          <w:lang w:eastAsia="en-US"/>
        </w:rPr>
        <w:t>Dogradnja obiteljskih kuća ili stanova u smislu ovog Programa podrazumijeva dogradnju i nadogradnju postojećeg stambenog objekta  mlade obitelji koja zadovoljava uvjete i kriterije za podnošenje prijave u skladu s ovim Programom.</w:t>
      </w:r>
    </w:p>
    <w:p w14:paraId="3D3721D6"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Dogradnja stambenog objekta je prihvatljiv trošak ako postojeći objekt nije odgovarajući stan. </w:t>
      </w:r>
    </w:p>
    <w:p w14:paraId="0719F240"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Za dogradnju i nadogradnju primjenjuju se važeći propisi koji vrijede za gradnju te kada je sukladno tim propisima nužno ishoditi građevinsku dozvolu, uporabnu dozvolu ili glavni projekt, zahtjevu se prilaže takav dokument.  </w:t>
      </w:r>
    </w:p>
    <w:bookmarkEnd w:id="9"/>
    <w:p w14:paraId="096F3D1F"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Prihvatljiv trošak po ovoj mjeri su materijal i radovi na izgradnji, dogradnji i nadogradnji stambenog prostora. </w:t>
      </w:r>
    </w:p>
    <w:p w14:paraId="0B8886C3"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Prije odobravanja korištenja sredstava u okviru ove mjere, Općina Hlebine zadržava pravo provjere i uvida na terenu po ovlaštenoj osobi svih kriterija o kojima ovisi odobravanje potpore.</w:t>
      </w:r>
    </w:p>
    <w:p w14:paraId="0FA698AC"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Isto tako Općina Hlebine zadržava pravo temeljem provedenog očevida na terenu od strane ovlaštene osobe Općine, a u okviru ove mjere odobriti sredstva za poboljšanje uvjeta stanovanja samcima i mladim obiteljima koje već imaju izgrađeni vlastiti ali nezavršeni stambeni prostor, a sve u svrhu poboljšanja uvjeta života i zadržavanja mladih radno sposobnih stanovnika na području Općine.</w:t>
      </w:r>
    </w:p>
    <w:p w14:paraId="053BA9F2"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r>
    </w:p>
    <w:p w14:paraId="5CF369E0" w14:textId="77777777" w:rsidR="000348F1" w:rsidRPr="000348F1" w:rsidRDefault="000348F1" w:rsidP="000348F1">
      <w:pPr>
        <w:spacing w:after="0" w:line="240" w:lineRule="auto"/>
        <w:ind w:right="0" w:firstLine="705"/>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Temeljem ove mjere potpora se odobrava:</w:t>
      </w:r>
    </w:p>
    <w:p w14:paraId="0131A2BA"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b/>
          <w:bCs/>
          <w:color w:val="000000" w:themeColor="text1"/>
          <w:szCs w:val="24"/>
          <w:lang w:eastAsia="en-US"/>
        </w:rPr>
      </w:pPr>
      <w:r w:rsidRPr="000348F1">
        <w:rPr>
          <w:rFonts w:asciiTheme="minorHAnsi" w:eastAsiaTheme="minorHAnsi" w:hAnsiTheme="minorHAnsi" w:cstheme="minorHAnsi"/>
          <w:b/>
          <w:bCs/>
          <w:color w:val="000000" w:themeColor="text1"/>
          <w:szCs w:val="24"/>
          <w:lang w:eastAsia="en-US"/>
        </w:rPr>
        <w:t>za izgradnju novog stambenog objekta u iznosu 4.000,00 eura uz uvjet da se stambeni objekt gradi na području Općine Hlebine,</w:t>
      </w:r>
    </w:p>
    <w:p w14:paraId="683C5FB5"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b/>
          <w:bCs/>
          <w:color w:val="auto"/>
          <w:szCs w:val="24"/>
          <w:lang w:eastAsia="en-US"/>
        </w:rPr>
      </w:pPr>
      <w:r w:rsidRPr="000348F1">
        <w:rPr>
          <w:rFonts w:asciiTheme="minorHAnsi" w:eastAsiaTheme="minorHAnsi" w:hAnsiTheme="minorHAnsi" w:cstheme="minorHAnsi"/>
          <w:b/>
          <w:bCs/>
          <w:color w:val="auto"/>
          <w:szCs w:val="24"/>
          <w:lang w:eastAsia="en-US"/>
        </w:rPr>
        <w:t>za dogradnju ili nadogradnju postojećeg stambenog objekta u iznosu 2.000,00 eura uz uvjet da se stambeni objekt nalazi na području Općine Hlebine.</w:t>
      </w:r>
    </w:p>
    <w:p w14:paraId="6F308E0D" w14:textId="77777777" w:rsidR="000348F1" w:rsidRPr="000348F1" w:rsidRDefault="000348F1" w:rsidP="000348F1">
      <w:pPr>
        <w:spacing w:after="0" w:line="240" w:lineRule="auto"/>
        <w:ind w:left="1065" w:right="0" w:firstLine="0"/>
        <w:rPr>
          <w:rFonts w:asciiTheme="minorHAnsi" w:eastAsiaTheme="minorHAnsi" w:hAnsiTheme="minorHAnsi" w:cstheme="minorHAnsi"/>
          <w:color w:val="000000" w:themeColor="text1"/>
          <w:szCs w:val="24"/>
          <w:lang w:eastAsia="en-US"/>
        </w:rPr>
      </w:pPr>
    </w:p>
    <w:p w14:paraId="34C67239"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Potpora je jednokratna po podnositelju odnosno po stambenom objektu. </w:t>
      </w:r>
    </w:p>
    <w:p w14:paraId="3C18C4F5"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Potpora se odobrava, uz opće uvjete propisane ovim Programom, ako je objekt na području Općine Hlebine. </w:t>
      </w:r>
    </w:p>
    <w:p w14:paraId="1D48B316"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U slučaju gradnje novog stambenog o objekta  podnositelj zahtjeva i članovi njegove obitelji moraju prijaviti prebivalište na adresi nekretnine u roku od 48 mjeseci odnosno 4 godine od zaključenja ugovora o sufinanciranju. </w:t>
      </w:r>
    </w:p>
    <w:p w14:paraId="090B22CB"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Ukoliko podnositelj zahtjeva nema prijavljeno prebivalište na adresi objekta, potpora će se odobriti po dostavi dokaza o prijavi prebivališta za podnositelja i članove njegove obitelji na području Općine Hlebine.</w:t>
      </w:r>
    </w:p>
    <w:p w14:paraId="0B428A62"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Općina Hlebine zadržava pravo temeljem provedenog očevida na terenu od strane ovlaštene osobe Općine, a u okviru ove mjere odobriti sredstva za izgradnju novog stambenog objekta ili dogradnju obiteljskih kuća ili stanova kojima se osigurava novi stambeni prostor, a sve u svrhu poboljšanja uvjeta života i zadržavanja mladih radno sposobnih stanovnika na području Općine.</w:t>
      </w:r>
    </w:p>
    <w:p w14:paraId="12C393C4"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Objekt na koji se odnosi prijava mora biti u vlasništvu ili suvlasništvu podnositelja. Za suvlasnički dio mora priložiti izjavu kojom suvlasnik potvrđuje da je bio suglasan sa radovima i da je upoznat sa podnošenjem prijave za korištenje ove mjere (obrazac izjave Obrazac 9).</w:t>
      </w:r>
    </w:p>
    <w:p w14:paraId="74088896"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 xml:space="preserve">Prijava za ovu mjeru se može podnositi od dana raspisivanja javnog poziva do 31. listopada tekuće godine. </w:t>
      </w:r>
    </w:p>
    <w:p w14:paraId="066CE027"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 xml:space="preserve">  </w:t>
      </w:r>
      <w:r w:rsidRPr="000348F1">
        <w:rPr>
          <w:rFonts w:asciiTheme="minorHAnsi" w:eastAsiaTheme="minorHAnsi" w:hAnsiTheme="minorHAnsi" w:cstheme="minorHAnsi"/>
          <w:color w:val="000000" w:themeColor="text1"/>
          <w:szCs w:val="24"/>
          <w:lang w:eastAsia="en-US"/>
        </w:rPr>
        <w:tab/>
      </w:r>
    </w:p>
    <w:p w14:paraId="19DFDCD0"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ab/>
        <w:t>Potrebna dokumentacija koja se prilaže zahtjevu:</w:t>
      </w:r>
    </w:p>
    <w:p w14:paraId="3C26C438"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Obrazac 3. – prijava za Mjeru 4.2.,</w:t>
      </w:r>
    </w:p>
    <w:p w14:paraId="36427C13"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preslika osobne iskaznice podnositelja i bračnog  odnosno izvanbračnog druga,</w:t>
      </w:r>
    </w:p>
    <w:p w14:paraId="2F9EB5AD"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izvadak iz zemljišnih knjiga za zemljište odnosno stambeni objekt koji je predmet zahtjeva,</w:t>
      </w:r>
    </w:p>
    <w:p w14:paraId="76AC8057"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za suvlasnika (obrazac 9),</w:t>
      </w:r>
    </w:p>
    <w:p w14:paraId="52C48948"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da podnositelj zahtjeva i njegov bračni/izvanbračni partner koji po prvi put rješava stambeno pitanje stjecanjem prava vlasništva, u trenutku podnošenja zahtjeva  nema u vlasništvu/suvlasništvu: drugu obiteljsku kuću/stan ili kuću/stan za odmor na području Republike Hrvatske osim ako je istu stekao nasljeđivanjem; (izjava - Obrazac 5.),</w:t>
      </w:r>
    </w:p>
    <w:p w14:paraId="58D37CC6"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da samac ili svaki od bračnih/izvanbračnih partnera koji prvi put rješavaju stambeno pitanje u trenutku podnošenja zahtjeva imaju u vlasništvu drugi stambeni objekt na području Republike Hrvatske, ali nemaju riješeno stambeno pitanje te da se kupnjom stambenog objekta poboljšavaju dosadašnji uvjeti stanovanja samca ili mlade obitelji; (izjava - Obrazac 5.),</w:t>
      </w:r>
    </w:p>
    <w:p w14:paraId="4466AE2B"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izjava da će prije isplate potpore dostaviti bjanko zadužnicu (Obrazac 6),</w:t>
      </w:r>
    </w:p>
    <w:p w14:paraId="3234733A"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preslika građevinske dozvole, uporabne dozvole ili glavnog projekta (ukoliko se radi o vrsti zahvata za koji je bilo potrebno ishoditi navedene akte)</w:t>
      </w:r>
    </w:p>
    <w:p w14:paraId="2135361D"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preslika prijave početka građenja (ukoliko se radi o  gradnji novog stambenog objekta),</w:t>
      </w:r>
    </w:p>
    <w:p w14:paraId="1169B94D"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preslika diplome odnosno svjedodžbe o stečenoj spremi ili obrazovanju podnositelja i bračnog druga odnosno izvanbračnog druga,</w:t>
      </w:r>
    </w:p>
    <w:p w14:paraId="1FF66C62"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dokaz da je podnositelj zahtjeva ili bračni odnosno izvanbračni drug u radnom odnosu na neodređeno vrijeme (preslika ugovora o radu, potvrda o mirovinskom stažu ….),</w:t>
      </w:r>
    </w:p>
    <w:p w14:paraId="4BA8A1ED" w14:textId="77777777" w:rsidR="000348F1" w:rsidRPr="000348F1" w:rsidRDefault="000348F1" w:rsidP="000348F1">
      <w:pPr>
        <w:numPr>
          <w:ilvl w:val="0"/>
          <w:numId w:val="9"/>
        </w:numPr>
        <w:contextualSpacing/>
        <w:rPr>
          <w:rFonts w:asciiTheme="minorHAnsi" w:hAnsiTheme="minorHAnsi" w:cstheme="minorHAnsi"/>
          <w:color w:val="000000" w:themeColor="text1"/>
          <w:szCs w:val="24"/>
        </w:rPr>
      </w:pPr>
      <w:r w:rsidRPr="000348F1">
        <w:rPr>
          <w:rFonts w:asciiTheme="minorHAnsi" w:hAnsiTheme="minorHAnsi" w:cstheme="minorHAnsi"/>
          <w:color w:val="000000" w:themeColor="text1"/>
          <w:szCs w:val="24"/>
        </w:rPr>
        <w:t>potvrda o prebivalištu nadležne policijske uprave ne starija od 30 dana od dana podnošenja zahtjeva za podnositelja zahtjeva i bračnog odnosno izvanbračnog druga,</w:t>
      </w:r>
    </w:p>
    <w:p w14:paraId="1F58CF07" w14:textId="77777777" w:rsidR="000348F1" w:rsidRPr="000348F1" w:rsidRDefault="000348F1" w:rsidP="000348F1">
      <w:pPr>
        <w:numPr>
          <w:ilvl w:val="0"/>
          <w:numId w:val="9"/>
        </w:numPr>
        <w:spacing w:after="0" w:line="240" w:lineRule="auto"/>
        <w:ind w:right="0"/>
        <w:rPr>
          <w:rFonts w:asciiTheme="minorHAnsi" w:eastAsiaTheme="minorHAnsi" w:hAnsiTheme="minorHAnsi" w:cstheme="minorHAnsi"/>
          <w:color w:val="000000" w:themeColor="text1"/>
          <w:szCs w:val="24"/>
          <w:lang w:eastAsia="en-US"/>
        </w:rPr>
      </w:pPr>
      <w:r w:rsidRPr="000348F1">
        <w:rPr>
          <w:rFonts w:asciiTheme="minorHAnsi" w:eastAsiaTheme="minorHAnsi" w:hAnsiTheme="minorHAnsi" w:cstheme="minorHAnsi"/>
          <w:color w:val="000000" w:themeColor="text1"/>
          <w:szCs w:val="24"/>
          <w:lang w:eastAsia="en-US"/>
        </w:rPr>
        <w:t>potvrda o nekažnjavanju ne starija od 7 dana od dana podnošenja zahtjeva.</w:t>
      </w:r>
    </w:p>
    <w:bookmarkEnd w:id="8"/>
    <w:p w14:paraId="2D0AEF6C" w14:textId="77777777" w:rsidR="000348F1" w:rsidRPr="000348F1" w:rsidRDefault="000348F1" w:rsidP="000348F1">
      <w:pPr>
        <w:spacing w:after="0" w:line="240" w:lineRule="auto"/>
        <w:ind w:right="0" w:firstLine="0"/>
        <w:rPr>
          <w:rFonts w:asciiTheme="minorHAnsi" w:eastAsiaTheme="minorHAnsi" w:hAnsiTheme="minorHAnsi" w:cstheme="minorHAnsi"/>
          <w:color w:val="000000" w:themeColor="text1"/>
          <w:szCs w:val="24"/>
          <w:lang w:eastAsia="en-US"/>
        </w:rPr>
      </w:pPr>
    </w:p>
    <w:p w14:paraId="178FDEB3" w14:textId="77777777" w:rsidR="000348F1" w:rsidRPr="000348F1" w:rsidRDefault="000348F1" w:rsidP="000348F1">
      <w:pPr>
        <w:spacing w:after="0" w:line="240" w:lineRule="auto"/>
        <w:ind w:right="0" w:firstLine="0"/>
        <w:rPr>
          <w:rFonts w:asciiTheme="minorHAnsi" w:eastAsiaTheme="minorHAnsi" w:hAnsiTheme="minorHAnsi" w:cstheme="minorHAnsi"/>
          <w:b/>
          <w:color w:val="000000" w:themeColor="text1"/>
          <w:szCs w:val="24"/>
          <w:lang w:eastAsia="en-US"/>
        </w:rPr>
      </w:pPr>
      <w:r w:rsidRPr="000348F1">
        <w:rPr>
          <w:rFonts w:asciiTheme="minorHAnsi" w:eastAsiaTheme="minorHAnsi" w:hAnsiTheme="minorHAnsi" w:cstheme="minorHAnsi"/>
          <w:b/>
          <w:color w:val="000000" w:themeColor="text1"/>
          <w:szCs w:val="24"/>
          <w:lang w:eastAsia="en-US"/>
        </w:rPr>
        <w:t>4.3.</w:t>
      </w:r>
      <w:r w:rsidRPr="000348F1">
        <w:rPr>
          <w:rFonts w:asciiTheme="minorHAnsi" w:eastAsiaTheme="minorHAnsi" w:hAnsiTheme="minorHAnsi" w:cstheme="minorHAnsi"/>
          <w:b/>
          <w:color w:val="000000" w:themeColor="text1"/>
          <w:szCs w:val="24"/>
          <w:lang w:eastAsia="en-US"/>
        </w:rPr>
        <w:tab/>
      </w:r>
      <w:bookmarkStart w:id="10" w:name="_Hlk97704534"/>
      <w:r w:rsidRPr="000348F1">
        <w:rPr>
          <w:rFonts w:asciiTheme="minorHAnsi" w:eastAsiaTheme="minorHAnsi" w:hAnsiTheme="minorHAnsi" w:cstheme="minorHAnsi"/>
          <w:b/>
          <w:color w:val="000000" w:themeColor="text1"/>
          <w:szCs w:val="24"/>
          <w:lang w:eastAsia="en-US"/>
        </w:rPr>
        <w:t>ULAGANJE U ZAHVATE ZA OBITELJSKE KUĆE ILI STANOVE KOJIMA SE POBOLJŠAVA ENERGETSKA UČINKOVITOST GRAĐEVINE ILI KVALITETA STANOVANJA</w:t>
      </w:r>
      <w:bookmarkEnd w:id="10"/>
    </w:p>
    <w:p w14:paraId="055F320D" w14:textId="77777777" w:rsidR="000348F1" w:rsidRPr="000348F1" w:rsidRDefault="000348F1" w:rsidP="000348F1">
      <w:pPr>
        <w:spacing w:after="0" w:line="240" w:lineRule="auto"/>
        <w:ind w:right="0" w:firstLine="0"/>
        <w:rPr>
          <w:rFonts w:asciiTheme="minorHAnsi" w:eastAsiaTheme="minorHAnsi" w:hAnsiTheme="minorHAnsi" w:cstheme="minorHAnsi"/>
          <w:b/>
          <w:color w:val="000000" w:themeColor="text1"/>
          <w:szCs w:val="24"/>
          <w:lang w:eastAsia="en-US"/>
        </w:rPr>
      </w:pPr>
      <w:r w:rsidRPr="000348F1">
        <w:rPr>
          <w:rFonts w:asciiTheme="minorHAnsi" w:eastAsiaTheme="minorHAnsi" w:hAnsiTheme="minorHAnsi" w:cstheme="minorHAnsi"/>
          <w:b/>
          <w:color w:val="000000" w:themeColor="text1"/>
          <w:szCs w:val="24"/>
          <w:lang w:eastAsia="en-US"/>
        </w:rPr>
        <w:t xml:space="preserve"> </w:t>
      </w:r>
      <w:r w:rsidRPr="000348F1">
        <w:rPr>
          <w:rFonts w:asciiTheme="minorHAnsi" w:eastAsiaTheme="minorHAnsi" w:hAnsiTheme="minorHAnsi" w:cstheme="minorHAnsi"/>
          <w:bCs/>
          <w:color w:val="000000" w:themeColor="text1"/>
          <w:szCs w:val="24"/>
          <w:lang w:eastAsia="en-US"/>
        </w:rPr>
        <w:t xml:space="preserve"> </w:t>
      </w:r>
    </w:p>
    <w:p w14:paraId="300FD8F7"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Ulaganje u zahvate za obiteljske kuće ili stanove kojima se poboljšava energetska učinkovitost građevine ili kvaliteta stanovanja u smislu ovog Programa podrazumijeva; </w:t>
      </w:r>
    </w:p>
    <w:p w14:paraId="6B035711"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p>
    <w:p w14:paraId="7A30111F"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-energetsku obnovu ovojnice građevine, </w:t>
      </w:r>
    </w:p>
    <w:p w14:paraId="210DCC79"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-instalaciju energetski učinkovite stolarije, </w:t>
      </w:r>
    </w:p>
    <w:p w14:paraId="2969FB53"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-obnovu krovišta i </w:t>
      </w:r>
    </w:p>
    <w:p w14:paraId="61DB6FEC"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-postavljanje toplinske izolacije </w:t>
      </w:r>
    </w:p>
    <w:p w14:paraId="3A61A998"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već postojećeg stambenog objekta mlade obitelji ili samca koji zadovoljavaju uvjete i kriterije za podnošenje prijave u skladu s ovim Programom.</w:t>
      </w:r>
    </w:p>
    <w:p w14:paraId="4FB40588"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 </w:t>
      </w:r>
    </w:p>
    <w:p w14:paraId="48452007"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Za zahvate iz  ove točke primjenjuju se važeći propisi koji vrijede za gradnju i energetsku učinkovitost te kada je sukladno tim propisima nužno ishoditi građevinsku dozvolu, uporabnu dozvolu, glavni projekt ili ugovor sa izvođačem radova, zahtjevu se prilaže takav dokument. </w:t>
      </w:r>
    </w:p>
    <w:p w14:paraId="1EEA7C6B"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Za poboljšanje kvalitete stanovanja se primjenjuju važeći propisi za gradnju vezani za podizanje energetske učinkovitosti, estetike građevine, osiguranje sustava za grijanje i hlađenje te zaštite od buke te je sukladno takvim propisima potrebno uz zahtjev iz ovog Programa priložiti dokument iz kojega će biti vidljivi iznosi troškova za navedena poboljšanja. Iznosi troškova po svojoj visini moraju biti iznad iznosa predviđenog za dodjelu po ovom Programu. </w:t>
      </w:r>
    </w:p>
    <w:p w14:paraId="24B3E07A"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Prihvatljiv trošak po ovoj mjeri su materijal i radovi na zahvatima u postojećem stambenom prostoru u smislu poboljšanja kvalitete stanovanja. </w:t>
      </w:r>
    </w:p>
    <w:p w14:paraId="23B7665D"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Prije odobravanja korištenja sredstava u okviru ove mjere, Općina Hlebine zadržava pravo provjere i uvida na terenu po ovlaštenoj osobi svih kriterija o kojima ovisi odobravanje potpore.</w:t>
      </w:r>
    </w:p>
    <w:p w14:paraId="4DDEC08C"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Isto tako Općina Hlebine zadržava pravo temeljem provedenog očevida na terenu od strane ovlaštene osobe Općine, a u okviru ove mjere odobriti sredstva za poboljšanje uvjeta stanovanja samcima i mladim obiteljima koje već imaju izgrađeni vlastiti ali nezavršeni stambeni prostor, a sve u svrhu poboljšanja uvjeta života i zadržavanja mladih radno sposobnih stanovnika na području Općine.</w:t>
      </w:r>
    </w:p>
    <w:p w14:paraId="758D8EA0"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Temeljem ove mjere potpora se odobrava:</w:t>
      </w:r>
    </w:p>
    <w:p w14:paraId="52A5932C" w14:textId="77777777" w:rsidR="000348F1" w:rsidRPr="000348F1" w:rsidRDefault="000348F1" w:rsidP="000348F1">
      <w:pPr>
        <w:spacing w:after="0" w:line="240" w:lineRule="auto"/>
        <w:ind w:right="0" w:firstLine="0"/>
        <w:rPr>
          <w:rFonts w:asciiTheme="minorHAnsi" w:eastAsiaTheme="minorHAnsi" w:hAnsiTheme="minorHAnsi" w:cstheme="minorHAnsi"/>
          <w:b/>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 xml:space="preserve">- </w:t>
      </w:r>
      <w:r w:rsidRPr="000348F1">
        <w:rPr>
          <w:rFonts w:asciiTheme="minorHAnsi" w:eastAsiaTheme="minorHAnsi" w:hAnsiTheme="minorHAnsi" w:cstheme="minorHAnsi"/>
          <w:bCs/>
          <w:color w:val="000000" w:themeColor="text1"/>
          <w:szCs w:val="24"/>
          <w:lang w:eastAsia="en-US"/>
        </w:rPr>
        <w:tab/>
      </w:r>
      <w:r w:rsidRPr="000348F1">
        <w:rPr>
          <w:rFonts w:asciiTheme="minorHAnsi" w:eastAsiaTheme="minorHAnsi" w:hAnsiTheme="minorHAnsi" w:cstheme="minorHAnsi"/>
          <w:b/>
          <w:color w:val="000000" w:themeColor="text1"/>
          <w:szCs w:val="24"/>
          <w:lang w:eastAsia="en-US"/>
        </w:rPr>
        <w:t xml:space="preserve">za ulaganje u zahvate za obiteljske kuće ili stanove kojima se poboljšava energetska učinkovitost građevine ili kvaliteta stanovanja u iznosu od 30% predviđenih ili ostvarenih troškova zahvata ili najviše 2.000,00 eura za zahvat uz uvjet da se stambeni objekt nalazi na području Općine Hlebine. </w:t>
      </w:r>
    </w:p>
    <w:p w14:paraId="350BF359" w14:textId="77777777" w:rsidR="000348F1" w:rsidRPr="000348F1" w:rsidRDefault="000348F1" w:rsidP="000348F1">
      <w:pPr>
        <w:spacing w:after="0" w:line="240" w:lineRule="auto"/>
        <w:ind w:right="0" w:firstLine="0"/>
        <w:rPr>
          <w:rFonts w:asciiTheme="minorHAnsi" w:eastAsiaTheme="minorHAnsi" w:hAnsiTheme="minorHAnsi" w:cstheme="minorHAnsi"/>
          <w:b/>
          <w:color w:val="000000" w:themeColor="text1"/>
          <w:szCs w:val="24"/>
          <w:lang w:eastAsia="en-US"/>
        </w:rPr>
      </w:pPr>
      <w:r w:rsidRPr="000348F1">
        <w:rPr>
          <w:rFonts w:asciiTheme="minorHAnsi" w:eastAsiaTheme="minorHAnsi" w:hAnsiTheme="minorHAnsi" w:cstheme="minorHAnsi"/>
          <w:b/>
          <w:color w:val="000000" w:themeColor="text1"/>
          <w:szCs w:val="24"/>
          <w:lang w:eastAsia="en-US"/>
        </w:rPr>
        <w:tab/>
        <w:t>Ako je trošak zahvata takav da iznos od 30% troškova zahvata premašuje iznos od 2.000,00 eura onda se potpora odobrava za 2.000,00 eura.</w:t>
      </w:r>
    </w:p>
    <w:p w14:paraId="26837A8B"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p>
    <w:p w14:paraId="1D00FED7"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Potpora je jednokratna po podnositelju odnosno po stambenom objektu. </w:t>
      </w:r>
    </w:p>
    <w:p w14:paraId="4A3D3780"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Potpora se odobrava, uz opće uvjete propisane ovim Programom, ako je objekt na području Općine Hlebine. </w:t>
      </w:r>
    </w:p>
    <w:p w14:paraId="3C61293A" w14:textId="2733E39E"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Korisnici potpora iz točaka 4.1. i 4.2. se neće uzimati u obzir pri odobravanju potpore iz ove točke. U slučaju da osoba ili član obitelji koja je već iskoristila mjeru 4.1. ili 4.2. podnese zahtjev za potporu iz ove točke isti će se rješenjem odbaciti.</w:t>
      </w:r>
    </w:p>
    <w:p w14:paraId="76775B87"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Objekt na koji se odnosi prijava mora biti u vlasništvu ili suvlasništvu podnositelja. Za suvlasnički dio mora priložiti izjavu kojom suvlasnik potvrđuje da je bio suglasan sa radovima i da je upoznat sa podnošenjem prijave za korištenje ove mjere (obrazac izjave Obrazac 9).</w:t>
      </w:r>
    </w:p>
    <w:p w14:paraId="5BFF327E"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 xml:space="preserve">Prijava za ovu mjeru se može podnositi od dana raspisivanja javnog poziva do 31. listopada tekuće godine. </w:t>
      </w:r>
    </w:p>
    <w:p w14:paraId="6840EDB4"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 xml:space="preserve">  </w:t>
      </w:r>
      <w:r w:rsidRPr="000348F1">
        <w:rPr>
          <w:rFonts w:asciiTheme="minorHAnsi" w:eastAsiaTheme="minorHAnsi" w:hAnsiTheme="minorHAnsi" w:cstheme="minorHAnsi"/>
          <w:bCs/>
          <w:color w:val="000000" w:themeColor="text1"/>
          <w:szCs w:val="24"/>
          <w:lang w:eastAsia="en-US"/>
        </w:rPr>
        <w:tab/>
      </w:r>
    </w:p>
    <w:p w14:paraId="1DEBFBBE"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ab/>
        <w:t>Potrebna dokumentacija koja se prilaže zahtjevu:</w:t>
      </w:r>
    </w:p>
    <w:p w14:paraId="01256A57"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Obrazac 4. – prijava za Mjeru 4.3.,</w:t>
      </w:r>
    </w:p>
    <w:p w14:paraId="136D3592"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preslika osobne iskaznice podnositelja i/ili bračnog  odnosno izvanbračnog druga,</w:t>
      </w:r>
    </w:p>
    <w:p w14:paraId="5FACCABA"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izvadak iz zemljišnih knjiga za zemljište odnosno stambeni objekt koji je predmet zahtjeva,</w:t>
      </w:r>
    </w:p>
    <w:p w14:paraId="02EA18C1"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izjava za suvlasnika u slučaju suvlasništva (obrazac 9),</w:t>
      </w:r>
    </w:p>
    <w:p w14:paraId="69C4515E"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izjava da samac ili svaki od bračnih/izvanbračnih partnera koji rješavaju stambeno pitanje u trenutku podnošenja zahtjeva imaju u vlasništvu drugi stambeni objekt na području Republike Hrvatske, ali nemaju riješeno stambeno pitanje te da se ovim zahvatom poboljšavaju dosadašnji uvjeti stanovanja samca ili mlade obitelji; (izjava - Obrazac 5.),</w:t>
      </w:r>
    </w:p>
    <w:p w14:paraId="2B727844"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izjava da će prije isplate potpore dostaviti bjanko zadužnicu (Obrazac 6),</w:t>
      </w:r>
    </w:p>
    <w:p w14:paraId="617C8F82"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preslika Ugovora sa ovlaštenim izvođačem radova za zahvat na stambenom objektu  (registrirani obrt, trgovačko društvo ili druga osoba koja je ovlaštena za izvođenje radova zahvata)</w:t>
      </w:r>
    </w:p>
    <w:p w14:paraId="029A6105"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dokaz o uplati predujma ili cjelokupnog iznosa utvrđenog Ugovorom sa ovlaštenim izvođačem radova (preslika uplatnice, izvoda prometa na računu ili drugi sličan dokaz sa datumom uplate i oznakom uplatitelja i primatelja)</w:t>
      </w:r>
    </w:p>
    <w:p w14:paraId="7788BAC7"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preslika diplome odnosno svjedodžbe o stečenoj spremi ili obrazovanju podnositelja i bračnog druga odnosno izvanbračnog druga,</w:t>
      </w:r>
    </w:p>
    <w:p w14:paraId="53726CD0"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dokaz da je podnositelj zahtjeva ili bračni odnosno izvanbračni drug u radnom odnosu na neodređeno vrijeme (preslika ugovora o radu, potvrda o mirovinskom stažu ….),</w:t>
      </w:r>
    </w:p>
    <w:p w14:paraId="67C55687" w14:textId="77777777" w:rsidR="000348F1" w:rsidRPr="000348F1" w:rsidRDefault="000348F1" w:rsidP="000348F1">
      <w:pPr>
        <w:spacing w:after="0" w:line="240" w:lineRule="auto"/>
        <w:ind w:right="0" w:firstLine="0"/>
        <w:jc w:val="left"/>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potvrda o prebivalištu nadležne policijske uprave ne starija od 30 dana od dana podnošenja zahtjeva za podnositelja zahtjeva i bračnog odnosno izvanbračnog druga,</w:t>
      </w:r>
    </w:p>
    <w:p w14:paraId="1895799F" w14:textId="77777777" w:rsidR="000348F1" w:rsidRPr="000348F1" w:rsidRDefault="000348F1" w:rsidP="000348F1">
      <w:pPr>
        <w:spacing w:after="0" w:line="240" w:lineRule="auto"/>
        <w:ind w:right="0" w:firstLine="0"/>
        <w:rPr>
          <w:rFonts w:asciiTheme="minorHAnsi" w:eastAsiaTheme="minorHAnsi" w:hAnsiTheme="minorHAnsi" w:cstheme="minorHAnsi"/>
          <w:bCs/>
          <w:color w:val="000000" w:themeColor="text1"/>
          <w:szCs w:val="24"/>
          <w:lang w:eastAsia="en-US"/>
        </w:rPr>
      </w:pPr>
      <w:r w:rsidRPr="000348F1">
        <w:rPr>
          <w:rFonts w:asciiTheme="minorHAnsi" w:eastAsiaTheme="minorHAnsi" w:hAnsiTheme="minorHAnsi" w:cstheme="minorHAnsi"/>
          <w:bCs/>
          <w:color w:val="000000" w:themeColor="text1"/>
          <w:szCs w:val="24"/>
          <w:lang w:eastAsia="en-US"/>
        </w:rPr>
        <w:t>-</w:t>
      </w:r>
      <w:r w:rsidRPr="000348F1">
        <w:rPr>
          <w:rFonts w:asciiTheme="minorHAnsi" w:eastAsiaTheme="minorHAnsi" w:hAnsiTheme="minorHAnsi" w:cstheme="minorHAnsi"/>
          <w:bCs/>
          <w:color w:val="000000" w:themeColor="text1"/>
          <w:szCs w:val="24"/>
          <w:lang w:eastAsia="en-US"/>
        </w:rPr>
        <w:tab/>
        <w:t>potvrda o nekažnjavanju ne starija od 7 dana od dana podnošenja zahtjeva.</w:t>
      </w:r>
    </w:p>
    <w:p w14:paraId="396796EA" w14:textId="77777777" w:rsidR="000348F1" w:rsidRPr="000348F1" w:rsidRDefault="000348F1" w:rsidP="000348F1">
      <w:pPr>
        <w:spacing w:after="0" w:line="240" w:lineRule="auto"/>
        <w:ind w:right="0" w:firstLine="0"/>
        <w:rPr>
          <w:rFonts w:asciiTheme="minorHAnsi" w:eastAsiaTheme="minorHAnsi" w:hAnsiTheme="minorHAnsi" w:cstheme="minorHAnsi"/>
          <w:color w:val="FF0000"/>
          <w:szCs w:val="24"/>
          <w:lang w:eastAsia="en-US"/>
        </w:rPr>
      </w:pPr>
    </w:p>
    <w:p w14:paraId="7AF7D7BE" w14:textId="77777777" w:rsidR="00AB782B" w:rsidRPr="000348F1" w:rsidRDefault="00AB782B" w:rsidP="002A7A09">
      <w:pPr>
        <w:pStyle w:val="Bezproreda"/>
        <w:ind w:left="705" w:right="0" w:firstLine="0"/>
        <w:rPr>
          <w:rFonts w:asciiTheme="minorHAnsi" w:hAnsiTheme="minorHAnsi" w:cstheme="minorHAnsi"/>
          <w:szCs w:val="24"/>
        </w:rPr>
      </w:pPr>
    </w:p>
    <w:p w14:paraId="4F8D6BA0" w14:textId="77777777" w:rsidR="0082070F" w:rsidRPr="000348F1" w:rsidRDefault="00B1490E" w:rsidP="002A7A09">
      <w:pPr>
        <w:pStyle w:val="Bezproreda"/>
        <w:ind w:right="0" w:firstLine="0"/>
        <w:rPr>
          <w:rFonts w:asciiTheme="minorHAnsi" w:hAnsiTheme="minorHAnsi" w:cstheme="minorHAnsi"/>
          <w:szCs w:val="24"/>
        </w:rPr>
      </w:pPr>
      <w:r w:rsidRPr="000348F1">
        <w:rPr>
          <w:rFonts w:asciiTheme="minorHAnsi" w:hAnsiTheme="minorHAnsi" w:cstheme="minorHAnsi"/>
          <w:b/>
          <w:bCs/>
          <w:color w:val="auto"/>
          <w:szCs w:val="24"/>
          <w:u w:val="single"/>
        </w:rPr>
        <w:t>N</w:t>
      </w:r>
      <w:r w:rsidR="0082070F" w:rsidRPr="000348F1">
        <w:rPr>
          <w:rFonts w:asciiTheme="minorHAnsi" w:hAnsiTheme="minorHAnsi" w:cstheme="minorHAnsi"/>
          <w:b/>
          <w:bCs/>
          <w:color w:val="auto"/>
          <w:szCs w:val="24"/>
          <w:u w:val="single"/>
        </w:rPr>
        <w:t>AČIN I ROKO</w:t>
      </w:r>
      <w:r w:rsidR="003D2131" w:rsidRPr="000348F1">
        <w:rPr>
          <w:rFonts w:asciiTheme="minorHAnsi" w:hAnsiTheme="minorHAnsi" w:cstheme="minorHAnsi"/>
          <w:b/>
          <w:bCs/>
          <w:color w:val="auto"/>
          <w:szCs w:val="24"/>
          <w:u w:val="single"/>
        </w:rPr>
        <w:t xml:space="preserve">VI PODNOŠENJA </w:t>
      </w:r>
      <w:r w:rsidRPr="000348F1">
        <w:rPr>
          <w:rFonts w:asciiTheme="minorHAnsi" w:hAnsiTheme="minorHAnsi" w:cstheme="minorHAnsi"/>
          <w:b/>
          <w:bCs/>
          <w:color w:val="auto"/>
          <w:szCs w:val="24"/>
          <w:u w:val="single"/>
        </w:rPr>
        <w:t>PRIJAVA</w:t>
      </w:r>
      <w:r w:rsidR="003D2131" w:rsidRPr="000348F1">
        <w:rPr>
          <w:rFonts w:asciiTheme="minorHAnsi" w:hAnsiTheme="minorHAnsi" w:cstheme="minorHAnsi"/>
          <w:b/>
          <w:bCs/>
          <w:color w:val="auto"/>
          <w:szCs w:val="24"/>
          <w:u w:val="single"/>
        </w:rPr>
        <w:t xml:space="preserve"> I ISPLATA BESPOVRATNIH  SREDSTAVA </w:t>
      </w:r>
      <w:r w:rsidR="0082070F" w:rsidRPr="000348F1">
        <w:rPr>
          <w:rFonts w:asciiTheme="minorHAnsi" w:hAnsiTheme="minorHAnsi" w:cstheme="minorHAnsi"/>
          <w:b/>
          <w:bCs/>
          <w:color w:val="auto"/>
          <w:szCs w:val="24"/>
          <w:u w:val="single"/>
        </w:rPr>
        <w:t xml:space="preserve"> </w:t>
      </w:r>
    </w:p>
    <w:p w14:paraId="7F66BA87" w14:textId="77777777" w:rsidR="0082070F" w:rsidRPr="000348F1" w:rsidRDefault="0082070F" w:rsidP="00F40F15">
      <w:pPr>
        <w:pStyle w:val="Bezproreda"/>
        <w:rPr>
          <w:rFonts w:asciiTheme="minorHAnsi" w:hAnsiTheme="minorHAnsi" w:cstheme="minorHAnsi"/>
          <w:color w:val="auto"/>
          <w:szCs w:val="24"/>
        </w:rPr>
      </w:pPr>
    </w:p>
    <w:p w14:paraId="230ED258" w14:textId="20E6CD5A" w:rsidR="00D215F3" w:rsidRPr="000348F1" w:rsidRDefault="00B1490E" w:rsidP="00897365">
      <w:pPr>
        <w:pStyle w:val="Bezproreda"/>
        <w:rPr>
          <w:rFonts w:asciiTheme="minorHAnsi" w:hAnsiTheme="minorHAnsi" w:cstheme="minorHAnsi"/>
          <w:color w:val="auto"/>
          <w:szCs w:val="24"/>
        </w:rPr>
      </w:pPr>
      <w:r w:rsidRPr="000348F1">
        <w:rPr>
          <w:rFonts w:asciiTheme="minorHAnsi" w:hAnsiTheme="minorHAnsi" w:cstheme="minorHAnsi"/>
          <w:color w:val="auto"/>
          <w:szCs w:val="24"/>
        </w:rPr>
        <w:t>Prijava za korištenje sredstava po mjerama iz ovog Programa</w:t>
      </w:r>
      <w:r w:rsidR="00070C6F" w:rsidRPr="000348F1">
        <w:rPr>
          <w:rFonts w:asciiTheme="minorHAnsi" w:hAnsiTheme="minorHAnsi" w:cstheme="minorHAnsi"/>
          <w:color w:val="auto"/>
          <w:szCs w:val="24"/>
        </w:rPr>
        <w:t xml:space="preserve"> podnosi </w:t>
      </w:r>
      <w:r w:rsidR="00C53455" w:rsidRPr="000348F1">
        <w:rPr>
          <w:rFonts w:asciiTheme="minorHAnsi" w:hAnsiTheme="minorHAnsi" w:cstheme="minorHAnsi"/>
          <w:color w:val="auto"/>
          <w:szCs w:val="24"/>
        </w:rPr>
        <w:t xml:space="preserve">se </w:t>
      </w:r>
      <w:r w:rsidR="00070C6F" w:rsidRPr="000348F1">
        <w:rPr>
          <w:rFonts w:asciiTheme="minorHAnsi" w:hAnsiTheme="minorHAnsi" w:cstheme="minorHAnsi"/>
          <w:color w:val="auto"/>
          <w:szCs w:val="24"/>
        </w:rPr>
        <w:t xml:space="preserve">do </w:t>
      </w:r>
      <w:r w:rsidR="00C824AF" w:rsidRPr="000348F1">
        <w:rPr>
          <w:rFonts w:asciiTheme="minorHAnsi" w:hAnsiTheme="minorHAnsi" w:cstheme="minorHAnsi"/>
          <w:color w:val="auto"/>
          <w:szCs w:val="24"/>
        </w:rPr>
        <w:t>31</w:t>
      </w:r>
      <w:r w:rsidR="00070C6F" w:rsidRPr="000348F1">
        <w:rPr>
          <w:rFonts w:asciiTheme="minorHAnsi" w:hAnsiTheme="minorHAnsi" w:cstheme="minorHAnsi"/>
          <w:color w:val="auto"/>
          <w:szCs w:val="24"/>
        </w:rPr>
        <w:t>.</w:t>
      </w:r>
      <w:r w:rsidR="00C824AF" w:rsidRPr="000348F1">
        <w:rPr>
          <w:rFonts w:asciiTheme="minorHAnsi" w:hAnsiTheme="minorHAnsi" w:cstheme="minorHAnsi"/>
          <w:color w:val="auto"/>
          <w:szCs w:val="24"/>
        </w:rPr>
        <w:t xml:space="preserve"> listopada</w:t>
      </w:r>
      <w:r w:rsidR="00070C6F" w:rsidRPr="000348F1">
        <w:rPr>
          <w:rFonts w:asciiTheme="minorHAnsi" w:hAnsiTheme="minorHAnsi" w:cstheme="minorHAnsi"/>
          <w:color w:val="auto"/>
          <w:szCs w:val="24"/>
        </w:rPr>
        <w:t xml:space="preserve"> 20</w:t>
      </w:r>
      <w:r w:rsidR="00C824AF" w:rsidRPr="000348F1">
        <w:rPr>
          <w:rFonts w:asciiTheme="minorHAnsi" w:hAnsiTheme="minorHAnsi" w:cstheme="minorHAnsi"/>
          <w:color w:val="auto"/>
          <w:szCs w:val="24"/>
        </w:rPr>
        <w:t>2</w:t>
      </w:r>
      <w:r w:rsidR="00274606">
        <w:rPr>
          <w:rFonts w:asciiTheme="minorHAnsi" w:hAnsiTheme="minorHAnsi" w:cstheme="minorHAnsi"/>
          <w:color w:val="auto"/>
          <w:szCs w:val="24"/>
        </w:rPr>
        <w:t>4</w:t>
      </w:r>
      <w:r w:rsidR="0082070F" w:rsidRPr="000348F1">
        <w:rPr>
          <w:rFonts w:asciiTheme="minorHAnsi" w:hAnsiTheme="minorHAnsi" w:cstheme="minorHAnsi"/>
          <w:color w:val="auto"/>
          <w:szCs w:val="24"/>
        </w:rPr>
        <w:t>. godine</w:t>
      </w:r>
      <w:r w:rsidR="00D215F3" w:rsidRPr="000348F1">
        <w:rPr>
          <w:rFonts w:asciiTheme="minorHAnsi" w:hAnsiTheme="minorHAnsi" w:cstheme="minorHAnsi"/>
          <w:color w:val="auto"/>
          <w:szCs w:val="24"/>
        </w:rPr>
        <w:t>.</w:t>
      </w:r>
    </w:p>
    <w:p w14:paraId="0AA832D8" w14:textId="3B3DF3DA" w:rsidR="00C53455" w:rsidRPr="000348F1" w:rsidRDefault="00D215F3" w:rsidP="00897365">
      <w:pPr>
        <w:pStyle w:val="Bezproreda"/>
        <w:rPr>
          <w:rFonts w:asciiTheme="minorHAnsi" w:hAnsiTheme="minorHAnsi" w:cstheme="minorHAnsi"/>
          <w:color w:val="auto"/>
          <w:szCs w:val="24"/>
        </w:rPr>
      </w:pPr>
      <w:r w:rsidRPr="000348F1">
        <w:rPr>
          <w:rFonts w:asciiTheme="minorHAnsi" w:hAnsiTheme="minorHAnsi" w:cstheme="minorHAnsi"/>
          <w:color w:val="auto"/>
          <w:szCs w:val="24"/>
        </w:rPr>
        <w:t>S</w:t>
      </w:r>
      <w:r w:rsidR="0082070F" w:rsidRPr="000348F1">
        <w:rPr>
          <w:rFonts w:asciiTheme="minorHAnsi" w:hAnsiTheme="minorHAnsi" w:cstheme="minorHAnsi"/>
          <w:color w:val="auto"/>
          <w:szCs w:val="24"/>
        </w:rPr>
        <w:t xml:space="preserve">vu potrebnu dokumentaciju </w:t>
      </w:r>
      <w:r w:rsidRPr="000348F1">
        <w:rPr>
          <w:rFonts w:asciiTheme="minorHAnsi" w:hAnsiTheme="minorHAnsi" w:cstheme="minorHAnsi"/>
          <w:color w:val="auto"/>
          <w:szCs w:val="24"/>
        </w:rPr>
        <w:t xml:space="preserve">zainteresirani </w:t>
      </w:r>
      <w:r w:rsidR="0082070F" w:rsidRPr="000348F1">
        <w:rPr>
          <w:rFonts w:asciiTheme="minorHAnsi" w:hAnsiTheme="minorHAnsi" w:cstheme="minorHAnsi"/>
          <w:color w:val="auto"/>
          <w:szCs w:val="24"/>
        </w:rPr>
        <w:t xml:space="preserve">mogu dobiti u Općini </w:t>
      </w:r>
      <w:r w:rsidR="001A435C" w:rsidRPr="000348F1">
        <w:rPr>
          <w:rFonts w:asciiTheme="minorHAnsi" w:hAnsiTheme="minorHAnsi" w:cstheme="minorHAnsi"/>
          <w:color w:val="auto"/>
          <w:szCs w:val="24"/>
        </w:rPr>
        <w:t>Hlebine</w:t>
      </w:r>
      <w:r w:rsidR="0082070F" w:rsidRPr="000348F1">
        <w:rPr>
          <w:rFonts w:asciiTheme="minorHAnsi" w:hAnsiTheme="minorHAnsi" w:cstheme="minorHAnsi"/>
          <w:color w:val="auto"/>
          <w:szCs w:val="24"/>
        </w:rPr>
        <w:t xml:space="preserve">, </w:t>
      </w:r>
      <w:r w:rsidR="00070C6F" w:rsidRPr="000348F1">
        <w:rPr>
          <w:rFonts w:asciiTheme="minorHAnsi" w:hAnsiTheme="minorHAnsi" w:cstheme="minorHAnsi"/>
          <w:color w:val="auto"/>
          <w:szCs w:val="24"/>
        </w:rPr>
        <w:t>Trg Ivana Generalića 1</w:t>
      </w:r>
      <w:r w:rsidR="0082070F" w:rsidRPr="000348F1">
        <w:rPr>
          <w:rFonts w:asciiTheme="minorHAnsi" w:hAnsiTheme="minorHAnsi" w:cstheme="minorHAnsi"/>
          <w:color w:val="auto"/>
          <w:szCs w:val="24"/>
        </w:rPr>
        <w:t xml:space="preserve">, </w:t>
      </w:r>
      <w:r w:rsidR="001A435C" w:rsidRPr="000348F1">
        <w:rPr>
          <w:rFonts w:asciiTheme="minorHAnsi" w:hAnsiTheme="minorHAnsi" w:cstheme="minorHAnsi"/>
          <w:color w:val="auto"/>
          <w:szCs w:val="24"/>
        </w:rPr>
        <w:t>Hlebine</w:t>
      </w:r>
      <w:r w:rsidR="00070C6F" w:rsidRPr="000348F1">
        <w:rPr>
          <w:rFonts w:asciiTheme="minorHAnsi" w:hAnsiTheme="minorHAnsi" w:cstheme="minorHAnsi"/>
          <w:color w:val="auto"/>
          <w:szCs w:val="24"/>
        </w:rPr>
        <w:t>,</w:t>
      </w:r>
      <w:r w:rsidR="0082070F" w:rsidRPr="000348F1">
        <w:rPr>
          <w:rFonts w:asciiTheme="minorHAnsi" w:hAnsiTheme="minorHAnsi" w:cstheme="minorHAnsi"/>
          <w:color w:val="auto"/>
          <w:szCs w:val="24"/>
        </w:rPr>
        <w:t xml:space="preserve"> ili preuzeti na</w:t>
      </w:r>
      <w:r w:rsidR="00C824AF" w:rsidRPr="000348F1">
        <w:rPr>
          <w:rFonts w:asciiTheme="minorHAnsi" w:hAnsiTheme="minorHAnsi" w:cstheme="minorHAnsi"/>
          <w:color w:val="auto"/>
          <w:szCs w:val="24"/>
        </w:rPr>
        <w:t xml:space="preserve"> mrežnim</w:t>
      </w:r>
      <w:r w:rsidR="0082070F" w:rsidRPr="000348F1">
        <w:rPr>
          <w:rFonts w:asciiTheme="minorHAnsi" w:hAnsiTheme="minorHAnsi" w:cstheme="minorHAnsi"/>
          <w:color w:val="auto"/>
          <w:szCs w:val="24"/>
        </w:rPr>
        <w:t xml:space="preserve"> stranicama</w:t>
      </w:r>
      <w:r w:rsidR="00C824AF" w:rsidRPr="000348F1">
        <w:rPr>
          <w:rFonts w:asciiTheme="minorHAnsi" w:hAnsiTheme="minorHAnsi" w:cstheme="minorHAnsi"/>
          <w:color w:val="auto"/>
          <w:szCs w:val="24"/>
        </w:rPr>
        <w:t xml:space="preserve"> Općine Hlebine:</w:t>
      </w:r>
      <w:r w:rsidR="0082070F" w:rsidRPr="000348F1">
        <w:rPr>
          <w:rFonts w:asciiTheme="minorHAnsi" w:hAnsiTheme="minorHAnsi" w:cstheme="minorHAnsi"/>
          <w:color w:val="auto"/>
          <w:szCs w:val="24"/>
        </w:rPr>
        <w:t xml:space="preserve"> </w:t>
      </w:r>
      <w:hyperlink r:id="rId6" w:history="1">
        <w:r w:rsidR="00921550" w:rsidRPr="000348F1">
          <w:rPr>
            <w:rStyle w:val="Hiperveza"/>
            <w:rFonts w:asciiTheme="minorHAnsi" w:hAnsiTheme="minorHAnsi" w:cstheme="minorHAnsi"/>
            <w:szCs w:val="24"/>
          </w:rPr>
          <w:t>www.hlebine.hr</w:t>
        </w:r>
      </w:hyperlink>
      <w:r w:rsidR="00C53455" w:rsidRPr="000348F1">
        <w:rPr>
          <w:rFonts w:asciiTheme="minorHAnsi" w:hAnsiTheme="minorHAnsi" w:cstheme="minorHAnsi"/>
          <w:color w:val="auto"/>
          <w:szCs w:val="24"/>
        </w:rPr>
        <w:t>.</w:t>
      </w:r>
      <w:r w:rsidR="003D2131" w:rsidRPr="000348F1">
        <w:rPr>
          <w:rFonts w:asciiTheme="minorHAnsi" w:hAnsiTheme="minorHAnsi" w:cstheme="minorHAnsi"/>
          <w:color w:val="auto"/>
          <w:szCs w:val="24"/>
        </w:rPr>
        <w:t xml:space="preserve"> </w:t>
      </w:r>
    </w:p>
    <w:p w14:paraId="71B336C6" w14:textId="77777777" w:rsidR="00897365" w:rsidRPr="000348F1" w:rsidRDefault="00C53455" w:rsidP="00897365">
      <w:pPr>
        <w:pStyle w:val="Bezproreda"/>
        <w:rPr>
          <w:rFonts w:asciiTheme="minorHAnsi" w:hAnsiTheme="minorHAnsi" w:cstheme="minorHAnsi"/>
          <w:color w:val="auto"/>
          <w:szCs w:val="24"/>
        </w:rPr>
      </w:pPr>
      <w:r w:rsidRPr="000348F1">
        <w:rPr>
          <w:rFonts w:asciiTheme="minorHAnsi" w:hAnsiTheme="minorHAnsi" w:cstheme="minorHAnsi"/>
          <w:color w:val="auto"/>
          <w:szCs w:val="24"/>
        </w:rPr>
        <w:t>I</w:t>
      </w:r>
      <w:r w:rsidR="003D2131" w:rsidRPr="000348F1">
        <w:rPr>
          <w:rFonts w:asciiTheme="minorHAnsi" w:hAnsiTheme="minorHAnsi" w:cstheme="minorHAnsi"/>
          <w:color w:val="auto"/>
          <w:szCs w:val="24"/>
        </w:rPr>
        <w:t>spunjen</w:t>
      </w:r>
      <w:r w:rsidR="00897365" w:rsidRPr="000348F1">
        <w:rPr>
          <w:rFonts w:asciiTheme="minorHAnsi" w:hAnsiTheme="minorHAnsi" w:cstheme="minorHAnsi"/>
          <w:color w:val="auto"/>
          <w:szCs w:val="24"/>
        </w:rPr>
        <w:t>i</w:t>
      </w:r>
      <w:r w:rsidR="003D2131" w:rsidRPr="000348F1">
        <w:rPr>
          <w:rFonts w:asciiTheme="minorHAnsi" w:hAnsiTheme="minorHAnsi" w:cstheme="minorHAnsi"/>
          <w:color w:val="auto"/>
          <w:szCs w:val="24"/>
        </w:rPr>
        <w:t xml:space="preserve"> </w:t>
      </w:r>
      <w:r w:rsidR="0082070F" w:rsidRPr="000348F1">
        <w:rPr>
          <w:rFonts w:asciiTheme="minorHAnsi" w:hAnsiTheme="minorHAnsi" w:cstheme="minorHAnsi"/>
          <w:color w:val="auto"/>
          <w:szCs w:val="24"/>
        </w:rPr>
        <w:t>zahtjev</w:t>
      </w:r>
      <w:r w:rsidR="00897365" w:rsidRPr="000348F1">
        <w:rPr>
          <w:rFonts w:asciiTheme="minorHAnsi" w:hAnsiTheme="minorHAnsi" w:cstheme="minorHAnsi"/>
          <w:color w:val="auto"/>
          <w:szCs w:val="24"/>
        </w:rPr>
        <w:t>i</w:t>
      </w:r>
      <w:r w:rsidR="0082070F" w:rsidRPr="000348F1">
        <w:rPr>
          <w:rFonts w:asciiTheme="minorHAnsi" w:hAnsiTheme="minorHAnsi" w:cstheme="minorHAnsi"/>
          <w:color w:val="auto"/>
          <w:szCs w:val="24"/>
        </w:rPr>
        <w:t xml:space="preserve"> za </w:t>
      </w:r>
      <w:r w:rsidR="003D2131" w:rsidRPr="000348F1">
        <w:rPr>
          <w:rFonts w:asciiTheme="minorHAnsi" w:hAnsiTheme="minorHAnsi" w:cstheme="minorHAnsi"/>
          <w:color w:val="auto"/>
          <w:szCs w:val="24"/>
        </w:rPr>
        <w:t>korištenje sredstava</w:t>
      </w:r>
      <w:r w:rsidR="0082070F" w:rsidRPr="000348F1">
        <w:rPr>
          <w:rFonts w:asciiTheme="minorHAnsi" w:hAnsiTheme="minorHAnsi" w:cstheme="minorHAnsi"/>
          <w:color w:val="auto"/>
          <w:szCs w:val="24"/>
        </w:rPr>
        <w:t xml:space="preserve"> i pripadajuća dokumentacija dostavlj</w:t>
      </w:r>
      <w:r w:rsidRPr="000348F1">
        <w:rPr>
          <w:rFonts w:asciiTheme="minorHAnsi" w:hAnsiTheme="minorHAnsi" w:cstheme="minorHAnsi"/>
          <w:color w:val="auto"/>
          <w:szCs w:val="24"/>
        </w:rPr>
        <w:t xml:space="preserve">aju se osobno ili poštom preporučeno na adresu: Općina Hlebine, Trg Ivana Generalića 1, 48 323 Hlebine, </w:t>
      </w:r>
      <w:r w:rsidR="00897365" w:rsidRPr="000348F1">
        <w:rPr>
          <w:rFonts w:asciiTheme="minorHAnsi" w:hAnsiTheme="minorHAnsi" w:cstheme="minorHAnsi"/>
          <w:color w:val="auto"/>
          <w:szCs w:val="24"/>
        </w:rPr>
        <w:t xml:space="preserve">u zatvorenoj omotnici s naznakom „Javni poziv </w:t>
      </w:r>
      <w:r w:rsidR="00897365" w:rsidRPr="000348F1">
        <w:rPr>
          <w:rFonts w:asciiTheme="minorHAnsi" w:hAnsiTheme="minorHAnsi" w:cstheme="minorHAnsi"/>
          <w:szCs w:val="24"/>
        </w:rPr>
        <w:t xml:space="preserve">mladim obiteljima za dostavu prijava za korištenje sredstava pri rješavanju stambenog pitanja na području Općine Hlebine – NE OTVARATI“ s naznačenom </w:t>
      </w:r>
      <w:r w:rsidRPr="000348F1">
        <w:rPr>
          <w:rFonts w:asciiTheme="minorHAnsi" w:hAnsiTheme="minorHAnsi" w:cstheme="minorHAnsi"/>
          <w:szCs w:val="24"/>
        </w:rPr>
        <w:t>adresom podnositelja zahtjeva.</w:t>
      </w:r>
    </w:p>
    <w:p w14:paraId="03492D83" w14:textId="77777777" w:rsidR="0082070F" w:rsidRPr="000348F1" w:rsidRDefault="0082070F" w:rsidP="00F40F15">
      <w:pPr>
        <w:pStyle w:val="Bezproreda"/>
        <w:rPr>
          <w:rFonts w:asciiTheme="minorHAnsi" w:hAnsiTheme="minorHAnsi" w:cstheme="minorHAnsi"/>
          <w:color w:val="000000" w:themeColor="text1"/>
          <w:szCs w:val="24"/>
        </w:rPr>
      </w:pPr>
      <w:r w:rsidRPr="000348F1">
        <w:rPr>
          <w:rFonts w:asciiTheme="minorHAnsi" w:hAnsiTheme="minorHAnsi" w:cstheme="minorHAnsi"/>
          <w:color w:val="000000" w:themeColor="text1"/>
          <w:szCs w:val="24"/>
        </w:rPr>
        <w:t xml:space="preserve">Nepotpuni zahtjevi, nerazumljivi i oni uz koje nije priložena sva dokumentacija tražena za pojedinu </w:t>
      </w:r>
      <w:r w:rsidR="00C53455" w:rsidRPr="000348F1">
        <w:rPr>
          <w:rFonts w:asciiTheme="minorHAnsi" w:hAnsiTheme="minorHAnsi" w:cstheme="minorHAnsi"/>
          <w:color w:val="000000" w:themeColor="text1"/>
          <w:szCs w:val="24"/>
        </w:rPr>
        <w:t>mjeru</w:t>
      </w:r>
      <w:r w:rsidRPr="000348F1">
        <w:rPr>
          <w:rFonts w:asciiTheme="minorHAnsi" w:hAnsiTheme="minorHAnsi" w:cstheme="minorHAnsi"/>
          <w:color w:val="000000" w:themeColor="text1"/>
          <w:szCs w:val="24"/>
        </w:rPr>
        <w:t xml:space="preserve">, neće se razmatrati. </w:t>
      </w:r>
    </w:p>
    <w:p w14:paraId="2963BD81" w14:textId="77777777" w:rsidR="0082070F" w:rsidRPr="000348F1" w:rsidRDefault="0082070F" w:rsidP="00F40F15">
      <w:pPr>
        <w:pStyle w:val="Bezproreda"/>
        <w:rPr>
          <w:rFonts w:asciiTheme="minorHAnsi" w:hAnsiTheme="minorHAnsi" w:cstheme="minorHAnsi"/>
          <w:color w:val="auto"/>
          <w:szCs w:val="24"/>
        </w:rPr>
      </w:pPr>
      <w:r w:rsidRPr="000348F1">
        <w:rPr>
          <w:rFonts w:asciiTheme="minorHAnsi" w:hAnsiTheme="minorHAnsi" w:cstheme="minorHAnsi"/>
          <w:color w:val="auto"/>
          <w:szCs w:val="24"/>
        </w:rPr>
        <w:t xml:space="preserve">Potrebni obrasci zahtjeva i izjava sastavni su dijelovi ovog Javnog poziva. </w:t>
      </w:r>
    </w:p>
    <w:p w14:paraId="7269B935" w14:textId="7DF7B187" w:rsidR="00921550" w:rsidRPr="000348F1" w:rsidRDefault="0082070F" w:rsidP="00F40F15">
      <w:pPr>
        <w:pStyle w:val="Bezproreda"/>
        <w:rPr>
          <w:rFonts w:asciiTheme="minorHAnsi" w:hAnsiTheme="minorHAnsi" w:cstheme="minorHAnsi"/>
          <w:color w:val="auto"/>
          <w:szCs w:val="24"/>
        </w:rPr>
      </w:pPr>
      <w:r w:rsidRPr="000348F1">
        <w:rPr>
          <w:rFonts w:asciiTheme="minorHAnsi" w:hAnsiTheme="minorHAnsi" w:cstheme="minorHAnsi"/>
          <w:color w:val="auto"/>
          <w:szCs w:val="24"/>
        </w:rPr>
        <w:t xml:space="preserve">Ovaj Javni poziv sa potrebnim obrascima biti će objavljen na stranici Općine </w:t>
      </w:r>
      <w:r w:rsidR="001A435C" w:rsidRPr="000348F1">
        <w:rPr>
          <w:rFonts w:asciiTheme="minorHAnsi" w:hAnsiTheme="minorHAnsi" w:cstheme="minorHAnsi"/>
          <w:color w:val="auto"/>
          <w:szCs w:val="24"/>
        </w:rPr>
        <w:t>Hlebine</w:t>
      </w:r>
      <w:r w:rsidRPr="000348F1">
        <w:rPr>
          <w:rFonts w:asciiTheme="minorHAnsi" w:hAnsiTheme="minorHAnsi" w:cstheme="minorHAnsi"/>
          <w:color w:val="auto"/>
          <w:szCs w:val="24"/>
        </w:rPr>
        <w:t xml:space="preserve"> </w:t>
      </w:r>
      <w:hyperlink r:id="rId7" w:history="1">
        <w:r w:rsidR="00070C6F" w:rsidRPr="000348F1">
          <w:rPr>
            <w:rStyle w:val="Hiperveza"/>
            <w:rFonts w:asciiTheme="minorHAnsi" w:hAnsiTheme="minorHAnsi" w:cstheme="minorHAnsi"/>
            <w:szCs w:val="24"/>
          </w:rPr>
          <w:t>www.hlebine.hr</w:t>
        </w:r>
      </w:hyperlink>
      <w:r w:rsidR="00070C6F" w:rsidRPr="000348F1">
        <w:rPr>
          <w:rFonts w:asciiTheme="minorHAnsi" w:hAnsiTheme="minorHAnsi" w:cstheme="minorHAnsi"/>
          <w:color w:val="auto"/>
          <w:szCs w:val="24"/>
        </w:rPr>
        <w:t xml:space="preserve"> </w:t>
      </w:r>
      <w:r w:rsidRPr="000348F1">
        <w:rPr>
          <w:rFonts w:asciiTheme="minorHAnsi" w:hAnsiTheme="minorHAnsi" w:cstheme="minorHAnsi"/>
          <w:color w:val="auto"/>
          <w:szCs w:val="24"/>
        </w:rPr>
        <w:t xml:space="preserve"> i na oglasnoj ploči Općine </w:t>
      </w:r>
      <w:r w:rsidR="001A435C" w:rsidRPr="000348F1">
        <w:rPr>
          <w:rFonts w:asciiTheme="minorHAnsi" w:hAnsiTheme="minorHAnsi" w:cstheme="minorHAnsi"/>
          <w:color w:val="auto"/>
          <w:szCs w:val="24"/>
        </w:rPr>
        <w:t>Hlebine</w:t>
      </w:r>
      <w:r w:rsidR="005C196F" w:rsidRPr="000348F1">
        <w:rPr>
          <w:rFonts w:asciiTheme="minorHAnsi" w:hAnsiTheme="minorHAnsi" w:cstheme="minorHAnsi"/>
          <w:color w:val="auto"/>
          <w:szCs w:val="24"/>
        </w:rPr>
        <w:t>,</w:t>
      </w:r>
      <w:r w:rsidRPr="000348F1">
        <w:rPr>
          <w:rFonts w:asciiTheme="minorHAnsi" w:hAnsiTheme="minorHAnsi" w:cstheme="minorHAnsi"/>
          <w:color w:val="auto"/>
          <w:szCs w:val="24"/>
        </w:rPr>
        <w:t xml:space="preserve"> a sve informacije mogu se dobiti u</w:t>
      </w:r>
      <w:r w:rsidR="00C824AF" w:rsidRPr="000348F1">
        <w:rPr>
          <w:rFonts w:asciiTheme="minorHAnsi" w:hAnsiTheme="minorHAnsi" w:cstheme="minorHAnsi"/>
          <w:color w:val="auto"/>
          <w:szCs w:val="24"/>
        </w:rPr>
        <w:t xml:space="preserve"> prostorijama</w:t>
      </w:r>
      <w:r w:rsidRPr="000348F1">
        <w:rPr>
          <w:rFonts w:asciiTheme="minorHAnsi" w:hAnsiTheme="minorHAnsi" w:cstheme="minorHAnsi"/>
          <w:color w:val="auto"/>
          <w:szCs w:val="24"/>
        </w:rPr>
        <w:t xml:space="preserve"> Općin</w:t>
      </w:r>
      <w:r w:rsidR="00C824AF" w:rsidRPr="000348F1">
        <w:rPr>
          <w:rFonts w:asciiTheme="minorHAnsi" w:hAnsiTheme="minorHAnsi" w:cstheme="minorHAnsi"/>
          <w:color w:val="auto"/>
          <w:szCs w:val="24"/>
        </w:rPr>
        <w:t>e</w:t>
      </w:r>
      <w:r w:rsidRPr="000348F1">
        <w:rPr>
          <w:rFonts w:asciiTheme="minorHAnsi" w:hAnsiTheme="minorHAnsi" w:cstheme="minorHAnsi"/>
          <w:color w:val="auto"/>
          <w:szCs w:val="24"/>
        </w:rPr>
        <w:t xml:space="preserve"> </w:t>
      </w:r>
      <w:r w:rsidR="001A435C" w:rsidRPr="000348F1">
        <w:rPr>
          <w:rFonts w:asciiTheme="minorHAnsi" w:hAnsiTheme="minorHAnsi" w:cstheme="minorHAnsi"/>
          <w:color w:val="auto"/>
          <w:szCs w:val="24"/>
        </w:rPr>
        <w:t>Hlebine</w:t>
      </w:r>
      <w:r w:rsidRPr="000348F1">
        <w:rPr>
          <w:rFonts w:asciiTheme="minorHAnsi" w:hAnsiTheme="minorHAnsi" w:cstheme="minorHAnsi"/>
          <w:color w:val="auto"/>
          <w:szCs w:val="24"/>
        </w:rPr>
        <w:t xml:space="preserve">, </w:t>
      </w:r>
      <w:r w:rsidR="00070C6F" w:rsidRPr="000348F1">
        <w:rPr>
          <w:rFonts w:asciiTheme="minorHAnsi" w:hAnsiTheme="minorHAnsi" w:cstheme="minorHAnsi"/>
          <w:color w:val="auto"/>
          <w:szCs w:val="24"/>
        </w:rPr>
        <w:t>Trg Ivana Generalića 1</w:t>
      </w:r>
      <w:r w:rsidRPr="000348F1">
        <w:rPr>
          <w:rFonts w:asciiTheme="minorHAnsi" w:hAnsiTheme="minorHAnsi" w:cstheme="minorHAnsi"/>
          <w:color w:val="auto"/>
          <w:szCs w:val="24"/>
        </w:rPr>
        <w:t xml:space="preserve">, </w:t>
      </w:r>
      <w:r w:rsidR="001A435C" w:rsidRPr="000348F1">
        <w:rPr>
          <w:rFonts w:asciiTheme="minorHAnsi" w:hAnsiTheme="minorHAnsi" w:cstheme="minorHAnsi"/>
          <w:color w:val="auto"/>
          <w:szCs w:val="24"/>
        </w:rPr>
        <w:t>Hlebine</w:t>
      </w:r>
      <w:r w:rsidR="00070C6F" w:rsidRPr="000348F1">
        <w:rPr>
          <w:rFonts w:asciiTheme="minorHAnsi" w:hAnsiTheme="minorHAnsi" w:cstheme="minorHAnsi"/>
          <w:color w:val="auto"/>
          <w:szCs w:val="24"/>
        </w:rPr>
        <w:t>,</w:t>
      </w:r>
      <w:r w:rsidR="00C824AF" w:rsidRPr="000348F1">
        <w:rPr>
          <w:rFonts w:asciiTheme="minorHAnsi" w:hAnsiTheme="minorHAnsi" w:cstheme="minorHAnsi"/>
          <w:color w:val="auto"/>
          <w:szCs w:val="24"/>
        </w:rPr>
        <w:t xml:space="preserve"> tijekom radnog vremena ili</w:t>
      </w:r>
      <w:r w:rsidR="00070C6F" w:rsidRPr="000348F1">
        <w:rPr>
          <w:rFonts w:asciiTheme="minorHAnsi" w:hAnsiTheme="minorHAnsi" w:cstheme="minorHAnsi"/>
          <w:color w:val="auto"/>
          <w:szCs w:val="24"/>
        </w:rPr>
        <w:t xml:space="preserve"> na telefon 048/836</w:t>
      </w:r>
      <w:r w:rsidR="00C824AF" w:rsidRPr="000348F1">
        <w:rPr>
          <w:rFonts w:asciiTheme="minorHAnsi" w:hAnsiTheme="minorHAnsi" w:cstheme="minorHAnsi"/>
          <w:color w:val="auto"/>
          <w:szCs w:val="24"/>
        </w:rPr>
        <w:t>-</w:t>
      </w:r>
      <w:r w:rsidR="00070C6F" w:rsidRPr="000348F1">
        <w:rPr>
          <w:rFonts w:asciiTheme="minorHAnsi" w:hAnsiTheme="minorHAnsi" w:cstheme="minorHAnsi"/>
          <w:color w:val="auto"/>
          <w:szCs w:val="24"/>
        </w:rPr>
        <w:t>139</w:t>
      </w:r>
      <w:r w:rsidRPr="000348F1">
        <w:rPr>
          <w:rFonts w:asciiTheme="minorHAnsi" w:hAnsiTheme="minorHAnsi" w:cstheme="minorHAnsi"/>
          <w:color w:val="auto"/>
          <w:szCs w:val="24"/>
        </w:rPr>
        <w:t>.</w:t>
      </w:r>
    </w:p>
    <w:p w14:paraId="5CF311B3" w14:textId="77777777" w:rsidR="0082070F" w:rsidRPr="000348F1" w:rsidRDefault="0082070F" w:rsidP="00F40F15">
      <w:pPr>
        <w:pStyle w:val="Bezproreda"/>
        <w:rPr>
          <w:rFonts w:asciiTheme="minorHAnsi" w:hAnsiTheme="minorHAnsi" w:cstheme="minorHAnsi"/>
          <w:color w:val="auto"/>
          <w:szCs w:val="24"/>
        </w:rPr>
      </w:pPr>
      <w:r w:rsidRPr="000348F1">
        <w:rPr>
          <w:rFonts w:asciiTheme="minorHAnsi" w:hAnsiTheme="minorHAnsi" w:cstheme="minorHAnsi"/>
          <w:color w:val="auto"/>
          <w:szCs w:val="24"/>
        </w:rPr>
        <w:t xml:space="preserve"> </w:t>
      </w:r>
    </w:p>
    <w:p w14:paraId="115F8E31" w14:textId="5039F65B" w:rsidR="00274606" w:rsidRDefault="00274606" w:rsidP="00921550">
      <w:pPr>
        <w:pStyle w:val="Bezproreda"/>
        <w:ind w:firstLine="0"/>
        <w:rPr>
          <w:rFonts w:asciiTheme="minorHAnsi" w:hAnsiTheme="minorHAnsi" w:cstheme="minorHAnsi"/>
          <w:color w:val="auto"/>
          <w:szCs w:val="24"/>
        </w:rPr>
      </w:pPr>
      <w:r w:rsidRPr="00274606">
        <w:rPr>
          <w:rFonts w:asciiTheme="minorHAnsi" w:hAnsiTheme="minorHAnsi" w:cstheme="minorHAnsi"/>
          <w:color w:val="auto"/>
          <w:szCs w:val="24"/>
        </w:rPr>
        <w:t>KLASA: 370-01/24-01/0</w:t>
      </w:r>
      <w:r>
        <w:rPr>
          <w:rFonts w:asciiTheme="minorHAnsi" w:hAnsiTheme="minorHAnsi" w:cstheme="minorHAnsi"/>
          <w:color w:val="auto"/>
          <w:szCs w:val="24"/>
        </w:rPr>
        <w:t>2</w:t>
      </w:r>
    </w:p>
    <w:p w14:paraId="7C424BC3" w14:textId="0D8D4A94" w:rsidR="0082070F" w:rsidRPr="000348F1" w:rsidRDefault="00070C6F" w:rsidP="00921550">
      <w:pPr>
        <w:pStyle w:val="Bezproreda"/>
        <w:ind w:firstLine="0"/>
        <w:rPr>
          <w:rFonts w:asciiTheme="minorHAnsi" w:hAnsiTheme="minorHAnsi" w:cstheme="minorHAnsi"/>
          <w:color w:val="auto"/>
          <w:szCs w:val="24"/>
        </w:rPr>
      </w:pPr>
      <w:r w:rsidRPr="000348F1">
        <w:rPr>
          <w:rFonts w:asciiTheme="minorHAnsi" w:hAnsiTheme="minorHAnsi" w:cstheme="minorHAnsi"/>
          <w:color w:val="auto"/>
          <w:szCs w:val="24"/>
        </w:rPr>
        <w:t>URBROJ: 2137</w:t>
      </w:r>
      <w:r w:rsidR="00F50AB4" w:rsidRPr="000348F1">
        <w:rPr>
          <w:rFonts w:asciiTheme="minorHAnsi" w:hAnsiTheme="minorHAnsi" w:cstheme="minorHAnsi"/>
          <w:color w:val="auto"/>
          <w:szCs w:val="24"/>
        </w:rPr>
        <w:t>-</w:t>
      </w:r>
      <w:r w:rsidRPr="000348F1">
        <w:rPr>
          <w:rFonts w:asciiTheme="minorHAnsi" w:hAnsiTheme="minorHAnsi" w:cstheme="minorHAnsi"/>
          <w:color w:val="auto"/>
          <w:szCs w:val="24"/>
        </w:rPr>
        <w:t>7-</w:t>
      </w:r>
      <w:r w:rsidR="00C824AF" w:rsidRPr="000348F1">
        <w:rPr>
          <w:rFonts w:asciiTheme="minorHAnsi" w:hAnsiTheme="minorHAnsi" w:cstheme="minorHAnsi"/>
          <w:color w:val="auto"/>
          <w:szCs w:val="24"/>
        </w:rPr>
        <w:t>2</w:t>
      </w:r>
      <w:r w:rsidR="00274606">
        <w:rPr>
          <w:rFonts w:asciiTheme="minorHAnsi" w:hAnsiTheme="minorHAnsi" w:cstheme="minorHAnsi"/>
          <w:color w:val="auto"/>
          <w:szCs w:val="24"/>
        </w:rPr>
        <w:t>4</w:t>
      </w:r>
      <w:r w:rsidR="00921550" w:rsidRPr="000348F1">
        <w:rPr>
          <w:rFonts w:asciiTheme="minorHAnsi" w:hAnsiTheme="minorHAnsi" w:cstheme="minorHAnsi"/>
          <w:color w:val="auto"/>
          <w:szCs w:val="24"/>
        </w:rPr>
        <w:t>-</w:t>
      </w:r>
      <w:r w:rsidR="000348F1">
        <w:rPr>
          <w:rFonts w:asciiTheme="minorHAnsi" w:hAnsiTheme="minorHAnsi" w:cstheme="minorHAnsi"/>
          <w:color w:val="auto"/>
          <w:szCs w:val="24"/>
        </w:rPr>
        <w:t>1</w:t>
      </w:r>
      <w:r w:rsidR="0082070F" w:rsidRPr="000348F1">
        <w:rPr>
          <w:rFonts w:asciiTheme="minorHAnsi" w:hAnsiTheme="minorHAnsi" w:cstheme="minorHAnsi"/>
          <w:color w:val="auto"/>
          <w:szCs w:val="24"/>
        </w:rPr>
        <w:t xml:space="preserve"> </w:t>
      </w:r>
    </w:p>
    <w:p w14:paraId="16616FA7" w14:textId="0B06CE2A" w:rsidR="003B6123" w:rsidRPr="000348F1" w:rsidRDefault="001A435C" w:rsidP="00921550">
      <w:pPr>
        <w:pStyle w:val="Bezproreda"/>
        <w:ind w:firstLine="0"/>
        <w:rPr>
          <w:rFonts w:asciiTheme="minorHAnsi" w:hAnsiTheme="minorHAnsi" w:cstheme="minorHAnsi"/>
          <w:color w:val="auto"/>
          <w:szCs w:val="24"/>
        </w:rPr>
      </w:pPr>
      <w:r w:rsidRPr="000348F1">
        <w:rPr>
          <w:rFonts w:asciiTheme="minorHAnsi" w:hAnsiTheme="minorHAnsi" w:cstheme="minorHAnsi"/>
          <w:color w:val="auto"/>
          <w:szCs w:val="24"/>
        </w:rPr>
        <w:t>Hlebine</w:t>
      </w:r>
      <w:r w:rsidR="00B1490E" w:rsidRPr="000348F1">
        <w:rPr>
          <w:rFonts w:asciiTheme="minorHAnsi" w:hAnsiTheme="minorHAnsi" w:cstheme="minorHAnsi"/>
          <w:color w:val="000000" w:themeColor="text1"/>
          <w:szCs w:val="24"/>
        </w:rPr>
        <w:t xml:space="preserve">, </w:t>
      </w:r>
      <w:r w:rsidR="00274606">
        <w:rPr>
          <w:rFonts w:asciiTheme="minorHAnsi" w:hAnsiTheme="minorHAnsi" w:cstheme="minorHAnsi"/>
          <w:color w:val="000000" w:themeColor="text1"/>
          <w:szCs w:val="24"/>
        </w:rPr>
        <w:t>5</w:t>
      </w:r>
      <w:r w:rsidR="00E23BFD" w:rsidRPr="000348F1">
        <w:rPr>
          <w:rFonts w:asciiTheme="minorHAnsi" w:hAnsiTheme="minorHAnsi" w:cstheme="minorHAnsi"/>
          <w:color w:val="000000" w:themeColor="text1"/>
          <w:szCs w:val="24"/>
        </w:rPr>
        <w:t>.</w:t>
      </w:r>
      <w:r w:rsidR="00274606">
        <w:rPr>
          <w:rFonts w:asciiTheme="minorHAnsi" w:hAnsiTheme="minorHAnsi" w:cstheme="minorHAnsi"/>
          <w:color w:val="000000" w:themeColor="text1"/>
          <w:szCs w:val="24"/>
        </w:rPr>
        <w:t xml:space="preserve"> veljače</w:t>
      </w:r>
      <w:r w:rsidR="00E23BFD" w:rsidRPr="000348F1">
        <w:rPr>
          <w:rFonts w:asciiTheme="minorHAnsi" w:hAnsiTheme="minorHAnsi" w:cstheme="minorHAnsi"/>
          <w:color w:val="000000" w:themeColor="text1"/>
          <w:szCs w:val="24"/>
        </w:rPr>
        <w:t xml:space="preserve"> </w:t>
      </w:r>
      <w:r w:rsidR="00070C6F" w:rsidRPr="000348F1">
        <w:rPr>
          <w:rFonts w:asciiTheme="minorHAnsi" w:hAnsiTheme="minorHAnsi" w:cstheme="minorHAnsi"/>
          <w:color w:val="000000" w:themeColor="text1"/>
          <w:szCs w:val="24"/>
        </w:rPr>
        <w:t>20</w:t>
      </w:r>
      <w:r w:rsidR="00C824AF" w:rsidRPr="000348F1">
        <w:rPr>
          <w:rFonts w:asciiTheme="minorHAnsi" w:hAnsiTheme="minorHAnsi" w:cstheme="minorHAnsi"/>
          <w:color w:val="000000" w:themeColor="text1"/>
          <w:szCs w:val="24"/>
        </w:rPr>
        <w:t>2</w:t>
      </w:r>
      <w:r w:rsidR="00274606">
        <w:rPr>
          <w:rFonts w:asciiTheme="minorHAnsi" w:hAnsiTheme="minorHAnsi" w:cstheme="minorHAnsi"/>
          <w:color w:val="000000" w:themeColor="text1"/>
          <w:szCs w:val="24"/>
        </w:rPr>
        <w:t>4</w:t>
      </w:r>
      <w:r w:rsidR="0082070F" w:rsidRPr="000348F1">
        <w:rPr>
          <w:rFonts w:asciiTheme="minorHAnsi" w:hAnsiTheme="minorHAnsi" w:cstheme="minorHAnsi"/>
          <w:color w:val="000000" w:themeColor="text1"/>
          <w:szCs w:val="24"/>
        </w:rPr>
        <w:t>.</w:t>
      </w:r>
      <w:r w:rsidR="0082070F" w:rsidRPr="000348F1">
        <w:rPr>
          <w:rFonts w:asciiTheme="minorHAnsi" w:hAnsiTheme="minorHAnsi" w:cstheme="minorHAnsi"/>
          <w:color w:val="auto"/>
          <w:szCs w:val="24"/>
        </w:rPr>
        <w:t xml:space="preserve"> </w:t>
      </w:r>
    </w:p>
    <w:sectPr w:rsidR="003B6123" w:rsidRPr="000348F1" w:rsidSect="005432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0C1A"/>
    <w:multiLevelType w:val="multilevel"/>
    <w:tmpl w:val="D9981C1E"/>
    <w:lvl w:ilvl="0">
      <w:start w:val="4"/>
      <w:numFmt w:val="decimal"/>
      <w:lvlText w:val="%1."/>
      <w:lvlJc w:val="left"/>
      <w:pPr>
        <w:ind w:left="390" w:hanging="390"/>
      </w:pPr>
      <w:rPr>
        <w:rFonts w:hint="default"/>
      </w:rPr>
    </w:lvl>
    <w:lvl w:ilvl="1">
      <w:start w:val="5"/>
      <w:numFmt w:val="decimal"/>
      <w:lvlText w:val="%1.%2."/>
      <w:lvlJc w:val="left"/>
      <w:pPr>
        <w:ind w:left="73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2240" w:hanging="2160"/>
      </w:pPr>
      <w:rPr>
        <w:rFonts w:hint="default"/>
      </w:rPr>
    </w:lvl>
  </w:abstractNum>
  <w:abstractNum w:abstractNumId="1" w15:restartNumberingAfterBreak="0">
    <w:nsid w:val="07A04313"/>
    <w:multiLevelType w:val="multilevel"/>
    <w:tmpl w:val="097E80F8"/>
    <w:lvl w:ilvl="0">
      <w:start w:val="4"/>
      <w:numFmt w:val="decimal"/>
      <w:lvlText w:val="%1."/>
      <w:lvlJc w:val="left"/>
      <w:pPr>
        <w:ind w:left="390" w:hanging="390"/>
      </w:pPr>
      <w:rPr>
        <w:rFonts w:hint="default"/>
      </w:rPr>
    </w:lvl>
    <w:lvl w:ilvl="1">
      <w:start w:val="4"/>
      <w:numFmt w:val="decimal"/>
      <w:lvlText w:val="%1.%2."/>
      <w:lvlJc w:val="left"/>
      <w:pPr>
        <w:ind w:left="73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2240" w:hanging="2160"/>
      </w:pPr>
      <w:rPr>
        <w:rFonts w:hint="default"/>
      </w:rPr>
    </w:lvl>
  </w:abstractNum>
  <w:abstractNum w:abstractNumId="2" w15:restartNumberingAfterBreak="0">
    <w:nsid w:val="09F65977"/>
    <w:multiLevelType w:val="hybridMultilevel"/>
    <w:tmpl w:val="C450E710"/>
    <w:lvl w:ilvl="0" w:tplc="686C80CA">
      <w:start w:val="4"/>
      <w:numFmt w:val="bullet"/>
      <w:lvlText w:val="-"/>
      <w:lvlJc w:val="left"/>
      <w:pPr>
        <w:ind w:left="705" w:hanging="360"/>
      </w:pPr>
      <w:rPr>
        <w:rFonts w:ascii="Arial" w:eastAsia="Arial" w:hAnsi="Arial" w:cs="Arial" w:hint="default"/>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3" w15:restartNumberingAfterBreak="0">
    <w:nsid w:val="19004DAC"/>
    <w:multiLevelType w:val="hybridMultilevel"/>
    <w:tmpl w:val="0D087188"/>
    <w:lvl w:ilvl="0" w:tplc="D1F89E6C">
      <w:start w:val="1"/>
      <w:numFmt w:val="decimal"/>
      <w:lvlText w:val="%1."/>
      <w:lvlJc w:val="left"/>
      <w:pPr>
        <w:ind w:left="7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27C9DFE">
      <w:start w:val="1"/>
      <w:numFmt w:val="lowerLetter"/>
      <w:lvlText w:val="%2"/>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C2ACD4DE">
      <w:start w:val="1"/>
      <w:numFmt w:val="lowerRoman"/>
      <w:lvlText w:val="%3"/>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E24E7840">
      <w:start w:val="1"/>
      <w:numFmt w:val="decimal"/>
      <w:lvlText w:val="%4"/>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9D86854">
      <w:start w:val="1"/>
      <w:numFmt w:val="lowerLetter"/>
      <w:lvlText w:val="%5"/>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E07213FA">
      <w:start w:val="1"/>
      <w:numFmt w:val="lowerRoman"/>
      <w:lvlText w:val="%6"/>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A748F976">
      <w:start w:val="1"/>
      <w:numFmt w:val="decimal"/>
      <w:lvlText w:val="%7"/>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E6E6C9EA">
      <w:start w:val="1"/>
      <w:numFmt w:val="lowerLetter"/>
      <w:lvlText w:val="%8"/>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3B85E3E">
      <w:start w:val="1"/>
      <w:numFmt w:val="lowerRoman"/>
      <w:lvlText w:val="%9"/>
      <w:lvlJc w:val="left"/>
      <w:pPr>
        <w:ind w:left="64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767E1A"/>
    <w:multiLevelType w:val="hybridMultilevel"/>
    <w:tmpl w:val="52B8C824"/>
    <w:lvl w:ilvl="0" w:tplc="686C80CA">
      <w:start w:val="4"/>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EED7C90"/>
    <w:multiLevelType w:val="hybridMultilevel"/>
    <w:tmpl w:val="12DCF244"/>
    <w:lvl w:ilvl="0" w:tplc="3F227892">
      <w:start w:val="15"/>
      <w:numFmt w:val="bullet"/>
      <w:lvlText w:val="-"/>
      <w:lvlJc w:val="left"/>
      <w:pPr>
        <w:ind w:left="1068" w:hanging="360"/>
      </w:pPr>
      <w:rPr>
        <w:rFonts w:ascii="Arial" w:eastAsia="Arial"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 w15:restartNumberingAfterBreak="0">
    <w:nsid w:val="3EBD1B0A"/>
    <w:multiLevelType w:val="hybridMultilevel"/>
    <w:tmpl w:val="CED6A4BE"/>
    <w:lvl w:ilvl="0" w:tplc="AE6849E2">
      <w:start w:val="2"/>
      <w:numFmt w:val="bullet"/>
      <w:lvlText w:val="-"/>
      <w:lvlJc w:val="left"/>
      <w:pPr>
        <w:ind w:left="1065" w:hanging="360"/>
      </w:pPr>
      <w:rPr>
        <w:rFonts w:ascii="Calibri" w:eastAsiaTheme="minorHAnsi" w:hAnsi="Calibri" w:cs="Calibr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7" w15:restartNumberingAfterBreak="0">
    <w:nsid w:val="477A671F"/>
    <w:multiLevelType w:val="multilevel"/>
    <w:tmpl w:val="D436C6EA"/>
    <w:lvl w:ilvl="0">
      <w:start w:val="1"/>
      <w:numFmt w:val="decimal"/>
      <w:pStyle w:val="Naslov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pStyle w:val="Naslov2"/>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BC92CF6"/>
    <w:multiLevelType w:val="hybridMultilevel"/>
    <w:tmpl w:val="9DF0A23C"/>
    <w:lvl w:ilvl="0" w:tplc="D84C6C2E">
      <w:start w:val="2"/>
      <w:numFmt w:val="bullet"/>
      <w:lvlText w:val="-"/>
      <w:lvlJc w:val="left"/>
      <w:pPr>
        <w:ind w:left="1070" w:hanging="360"/>
      </w:pPr>
      <w:rPr>
        <w:rFonts w:ascii="Calibri" w:eastAsia="Tahoma" w:hAnsi="Calibri" w:cs="Calibri" w:hint="default"/>
      </w:rPr>
    </w:lvl>
    <w:lvl w:ilvl="1" w:tplc="041A0003" w:tentative="1">
      <w:start w:val="1"/>
      <w:numFmt w:val="bullet"/>
      <w:lvlText w:val="o"/>
      <w:lvlJc w:val="left"/>
      <w:pPr>
        <w:ind w:left="1790" w:hanging="360"/>
      </w:pPr>
      <w:rPr>
        <w:rFonts w:ascii="Courier New" w:hAnsi="Courier New" w:cs="Courier New" w:hint="default"/>
      </w:rPr>
    </w:lvl>
    <w:lvl w:ilvl="2" w:tplc="041A0005" w:tentative="1">
      <w:start w:val="1"/>
      <w:numFmt w:val="bullet"/>
      <w:lvlText w:val=""/>
      <w:lvlJc w:val="left"/>
      <w:pPr>
        <w:ind w:left="2510" w:hanging="360"/>
      </w:pPr>
      <w:rPr>
        <w:rFonts w:ascii="Wingdings" w:hAnsi="Wingdings" w:hint="default"/>
      </w:rPr>
    </w:lvl>
    <w:lvl w:ilvl="3" w:tplc="041A0001" w:tentative="1">
      <w:start w:val="1"/>
      <w:numFmt w:val="bullet"/>
      <w:lvlText w:val=""/>
      <w:lvlJc w:val="left"/>
      <w:pPr>
        <w:ind w:left="3230" w:hanging="360"/>
      </w:pPr>
      <w:rPr>
        <w:rFonts w:ascii="Symbol" w:hAnsi="Symbol" w:hint="default"/>
      </w:rPr>
    </w:lvl>
    <w:lvl w:ilvl="4" w:tplc="041A0003" w:tentative="1">
      <w:start w:val="1"/>
      <w:numFmt w:val="bullet"/>
      <w:lvlText w:val="o"/>
      <w:lvlJc w:val="left"/>
      <w:pPr>
        <w:ind w:left="3950" w:hanging="360"/>
      </w:pPr>
      <w:rPr>
        <w:rFonts w:ascii="Courier New" w:hAnsi="Courier New" w:cs="Courier New" w:hint="default"/>
      </w:rPr>
    </w:lvl>
    <w:lvl w:ilvl="5" w:tplc="041A0005" w:tentative="1">
      <w:start w:val="1"/>
      <w:numFmt w:val="bullet"/>
      <w:lvlText w:val=""/>
      <w:lvlJc w:val="left"/>
      <w:pPr>
        <w:ind w:left="4670" w:hanging="360"/>
      </w:pPr>
      <w:rPr>
        <w:rFonts w:ascii="Wingdings" w:hAnsi="Wingdings" w:hint="default"/>
      </w:rPr>
    </w:lvl>
    <w:lvl w:ilvl="6" w:tplc="041A0001" w:tentative="1">
      <w:start w:val="1"/>
      <w:numFmt w:val="bullet"/>
      <w:lvlText w:val=""/>
      <w:lvlJc w:val="left"/>
      <w:pPr>
        <w:ind w:left="5390" w:hanging="360"/>
      </w:pPr>
      <w:rPr>
        <w:rFonts w:ascii="Symbol" w:hAnsi="Symbol" w:hint="default"/>
      </w:rPr>
    </w:lvl>
    <w:lvl w:ilvl="7" w:tplc="041A0003" w:tentative="1">
      <w:start w:val="1"/>
      <w:numFmt w:val="bullet"/>
      <w:lvlText w:val="o"/>
      <w:lvlJc w:val="left"/>
      <w:pPr>
        <w:ind w:left="6110" w:hanging="360"/>
      </w:pPr>
      <w:rPr>
        <w:rFonts w:ascii="Courier New" w:hAnsi="Courier New" w:cs="Courier New" w:hint="default"/>
      </w:rPr>
    </w:lvl>
    <w:lvl w:ilvl="8" w:tplc="041A0005" w:tentative="1">
      <w:start w:val="1"/>
      <w:numFmt w:val="bullet"/>
      <w:lvlText w:val=""/>
      <w:lvlJc w:val="left"/>
      <w:pPr>
        <w:ind w:left="6830" w:hanging="360"/>
      </w:pPr>
      <w:rPr>
        <w:rFonts w:ascii="Wingdings" w:hAnsi="Wingdings" w:hint="default"/>
      </w:rPr>
    </w:lvl>
  </w:abstractNum>
  <w:num w:numId="1" w16cid:durableId="1070617731">
    <w:abstractNumId w:val="7"/>
  </w:num>
  <w:num w:numId="2" w16cid:durableId="650718193">
    <w:abstractNumId w:val="4"/>
  </w:num>
  <w:num w:numId="3" w16cid:durableId="451941532">
    <w:abstractNumId w:val="2"/>
  </w:num>
  <w:num w:numId="4" w16cid:durableId="30688696">
    <w:abstractNumId w:val="3"/>
  </w:num>
  <w:num w:numId="5" w16cid:durableId="953973828">
    <w:abstractNumId w:val="1"/>
  </w:num>
  <w:num w:numId="6" w16cid:durableId="2043438949">
    <w:abstractNumId w:val="0"/>
  </w:num>
  <w:num w:numId="7" w16cid:durableId="1003900153">
    <w:abstractNumId w:val="5"/>
  </w:num>
  <w:num w:numId="8" w16cid:durableId="2095734554">
    <w:abstractNumId w:val="8"/>
  </w:num>
  <w:num w:numId="9" w16cid:durableId="353699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1"/>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4A8"/>
    <w:rsid w:val="00033665"/>
    <w:rsid w:val="000348F1"/>
    <w:rsid w:val="00070C6F"/>
    <w:rsid w:val="00092720"/>
    <w:rsid w:val="000A0827"/>
    <w:rsid w:val="00150CE4"/>
    <w:rsid w:val="001A435C"/>
    <w:rsid w:val="001F5241"/>
    <w:rsid w:val="002138E0"/>
    <w:rsid w:val="0027071D"/>
    <w:rsid w:val="00274606"/>
    <w:rsid w:val="002A7A09"/>
    <w:rsid w:val="002C23F0"/>
    <w:rsid w:val="002F175E"/>
    <w:rsid w:val="00322090"/>
    <w:rsid w:val="00333AD9"/>
    <w:rsid w:val="00333E7A"/>
    <w:rsid w:val="00384F1D"/>
    <w:rsid w:val="003B6123"/>
    <w:rsid w:val="003C65F2"/>
    <w:rsid w:val="003D2131"/>
    <w:rsid w:val="00410B09"/>
    <w:rsid w:val="00443696"/>
    <w:rsid w:val="00456298"/>
    <w:rsid w:val="004E3C11"/>
    <w:rsid w:val="005169FE"/>
    <w:rsid w:val="005238FF"/>
    <w:rsid w:val="0053345A"/>
    <w:rsid w:val="005370FD"/>
    <w:rsid w:val="0054320D"/>
    <w:rsid w:val="00576CCC"/>
    <w:rsid w:val="00577811"/>
    <w:rsid w:val="005975E1"/>
    <w:rsid w:val="005C196F"/>
    <w:rsid w:val="00677459"/>
    <w:rsid w:val="00686C12"/>
    <w:rsid w:val="006A521E"/>
    <w:rsid w:val="006A7B47"/>
    <w:rsid w:val="007909EE"/>
    <w:rsid w:val="007A5CAE"/>
    <w:rsid w:val="007C5C6B"/>
    <w:rsid w:val="00804502"/>
    <w:rsid w:val="0082070F"/>
    <w:rsid w:val="00834AF0"/>
    <w:rsid w:val="00870790"/>
    <w:rsid w:val="00881C1F"/>
    <w:rsid w:val="00897365"/>
    <w:rsid w:val="008B79C8"/>
    <w:rsid w:val="00921550"/>
    <w:rsid w:val="00AB782B"/>
    <w:rsid w:val="00AE24A8"/>
    <w:rsid w:val="00AE5335"/>
    <w:rsid w:val="00AE7959"/>
    <w:rsid w:val="00B1490E"/>
    <w:rsid w:val="00B26D80"/>
    <w:rsid w:val="00C166BD"/>
    <w:rsid w:val="00C166F3"/>
    <w:rsid w:val="00C53455"/>
    <w:rsid w:val="00C824AF"/>
    <w:rsid w:val="00CB21CD"/>
    <w:rsid w:val="00CB54DB"/>
    <w:rsid w:val="00CD017E"/>
    <w:rsid w:val="00D16E20"/>
    <w:rsid w:val="00D215F3"/>
    <w:rsid w:val="00D90640"/>
    <w:rsid w:val="00DA2B9E"/>
    <w:rsid w:val="00DB7020"/>
    <w:rsid w:val="00DD169C"/>
    <w:rsid w:val="00E20DD5"/>
    <w:rsid w:val="00E23BFD"/>
    <w:rsid w:val="00E25AB7"/>
    <w:rsid w:val="00E44FE5"/>
    <w:rsid w:val="00E80A66"/>
    <w:rsid w:val="00EF61DE"/>
    <w:rsid w:val="00F15141"/>
    <w:rsid w:val="00F40F15"/>
    <w:rsid w:val="00F50AB4"/>
    <w:rsid w:val="00F66E4F"/>
    <w:rsid w:val="00F91DB9"/>
    <w:rsid w:val="00FC60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78A0"/>
  <w15:docId w15:val="{39A15997-D4B0-49AA-A6F8-32B96AE35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4A8"/>
    <w:pPr>
      <w:spacing w:after="5" w:line="265" w:lineRule="auto"/>
      <w:ind w:right="7" w:firstLine="710"/>
      <w:jc w:val="both"/>
    </w:pPr>
    <w:rPr>
      <w:rFonts w:ascii="Arial" w:eastAsia="Arial" w:hAnsi="Arial" w:cs="Arial"/>
      <w:color w:val="000000"/>
      <w:sz w:val="24"/>
      <w:lang w:eastAsia="hr-HR"/>
    </w:rPr>
  </w:style>
  <w:style w:type="paragraph" w:styleId="Naslov1">
    <w:name w:val="heading 1"/>
    <w:next w:val="Normal"/>
    <w:link w:val="Naslov1Char"/>
    <w:uiPriority w:val="9"/>
    <w:unhideWhenUsed/>
    <w:qFormat/>
    <w:rsid w:val="00AE24A8"/>
    <w:pPr>
      <w:keepNext/>
      <w:keepLines/>
      <w:numPr>
        <w:numId w:val="1"/>
      </w:numPr>
      <w:spacing w:after="12" w:line="250" w:lineRule="auto"/>
      <w:ind w:left="10" w:hanging="10"/>
      <w:outlineLvl w:val="0"/>
    </w:pPr>
    <w:rPr>
      <w:rFonts w:ascii="Arial" w:eastAsia="Arial" w:hAnsi="Arial" w:cs="Arial"/>
      <w:b/>
      <w:color w:val="000000"/>
      <w:sz w:val="24"/>
      <w:lang w:eastAsia="hr-HR"/>
    </w:rPr>
  </w:style>
  <w:style w:type="paragraph" w:styleId="Naslov2">
    <w:name w:val="heading 2"/>
    <w:next w:val="Normal"/>
    <w:link w:val="Naslov2Char"/>
    <w:uiPriority w:val="9"/>
    <w:unhideWhenUsed/>
    <w:qFormat/>
    <w:rsid w:val="00AE24A8"/>
    <w:pPr>
      <w:keepNext/>
      <w:keepLines/>
      <w:numPr>
        <w:ilvl w:val="1"/>
        <w:numId w:val="1"/>
      </w:numPr>
      <w:spacing w:after="12" w:line="250" w:lineRule="auto"/>
      <w:ind w:left="10" w:hanging="10"/>
      <w:outlineLvl w:val="1"/>
    </w:pPr>
    <w:rPr>
      <w:rFonts w:ascii="Arial" w:eastAsia="Arial" w:hAnsi="Arial" w:cs="Arial"/>
      <w:b/>
      <w:color w:val="000000"/>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E24A8"/>
    <w:rPr>
      <w:rFonts w:ascii="Arial" w:eastAsia="Arial" w:hAnsi="Arial" w:cs="Arial"/>
      <w:b/>
      <w:color w:val="000000"/>
      <w:sz w:val="24"/>
      <w:lang w:eastAsia="hr-HR"/>
    </w:rPr>
  </w:style>
  <w:style w:type="character" w:customStyle="1" w:styleId="Naslov2Char">
    <w:name w:val="Naslov 2 Char"/>
    <w:basedOn w:val="Zadanifontodlomka"/>
    <w:link w:val="Naslov2"/>
    <w:uiPriority w:val="9"/>
    <w:rsid w:val="00AE24A8"/>
    <w:rPr>
      <w:rFonts w:ascii="Arial" w:eastAsia="Arial" w:hAnsi="Arial" w:cs="Arial"/>
      <w:b/>
      <w:color w:val="000000"/>
      <w:sz w:val="24"/>
      <w:lang w:eastAsia="hr-HR"/>
    </w:rPr>
  </w:style>
  <w:style w:type="paragraph" w:styleId="Odlomakpopisa">
    <w:name w:val="List Paragraph"/>
    <w:basedOn w:val="Normal"/>
    <w:uiPriority w:val="34"/>
    <w:qFormat/>
    <w:rsid w:val="00AE24A8"/>
    <w:pPr>
      <w:ind w:left="720"/>
      <w:contextualSpacing/>
    </w:pPr>
  </w:style>
  <w:style w:type="character" w:styleId="Hiperveza">
    <w:name w:val="Hyperlink"/>
    <w:basedOn w:val="Zadanifontodlomka"/>
    <w:uiPriority w:val="99"/>
    <w:unhideWhenUsed/>
    <w:rsid w:val="00AE24A8"/>
    <w:rPr>
      <w:color w:val="0563C1" w:themeColor="hyperlink"/>
      <w:u w:val="single"/>
    </w:rPr>
  </w:style>
  <w:style w:type="paragraph" w:customStyle="1" w:styleId="Default">
    <w:name w:val="Default"/>
    <w:rsid w:val="0082070F"/>
    <w:pPr>
      <w:autoSpaceDE w:val="0"/>
      <w:autoSpaceDN w:val="0"/>
      <w:adjustRightInd w:val="0"/>
      <w:spacing w:after="0" w:line="240" w:lineRule="auto"/>
    </w:pPr>
    <w:rPr>
      <w:rFonts w:ascii="Calibri" w:hAnsi="Calibri" w:cs="Calibri"/>
      <w:color w:val="000000"/>
      <w:sz w:val="24"/>
      <w:szCs w:val="24"/>
    </w:rPr>
  </w:style>
  <w:style w:type="paragraph" w:styleId="Bezproreda">
    <w:name w:val="No Spacing"/>
    <w:uiPriority w:val="1"/>
    <w:qFormat/>
    <w:rsid w:val="00F40F15"/>
    <w:pPr>
      <w:spacing w:after="0" w:line="240" w:lineRule="auto"/>
      <w:ind w:right="7" w:firstLine="710"/>
      <w:jc w:val="both"/>
    </w:pPr>
    <w:rPr>
      <w:rFonts w:ascii="Arial" w:eastAsia="Arial" w:hAnsi="Arial" w:cs="Arial"/>
      <w:color w:val="000000"/>
      <w:sz w:val="24"/>
      <w:lang w:eastAsia="hr-HR"/>
    </w:rPr>
  </w:style>
  <w:style w:type="paragraph" w:styleId="Tekstbalonia">
    <w:name w:val="Balloon Text"/>
    <w:basedOn w:val="Normal"/>
    <w:link w:val="TekstbaloniaChar"/>
    <w:uiPriority w:val="99"/>
    <w:semiHidden/>
    <w:unhideWhenUsed/>
    <w:rsid w:val="006A7B4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A7B47"/>
    <w:rPr>
      <w:rFonts w:ascii="Segoe UI" w:eastAsia="Arial" w:hAnsi="Segoe UI" w:cs="Segoe UI"/>
      <w:color w:val="000000"/>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hlebine.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lebine.h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D0DD2E-A4AB-442A-8311-D35EF464E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2792</Words>
  <Characters>15921</Characters>
  <Application>Microsoft Office Word</Application>
  <DocSecurity>0</DocSecurity>
  <Lines>132</Lines>
  <Paragraphs>37</Paragraphs>
  <ScaleCrop>false</ScaleCrop>
  <HeadingPairs>
    <vt:vector size="2" baseType="variant">
      <vt:variant>
        <vt:lpstr>Naslov</vt:lpstr>
      </vt:variant>
      <vt:variant>
        <vt:i4>1</vt:i4>
      </vt:variant>
    </vt:vector>
  </HeadingPairs>
  <TitlesOfParts>
    <vt:vector size="1" baseType="lpstr">
      <vt:lpstr/>
    </vt:vector>
  </TitlesOfParts>
  <Company>Grizli777</Company>
  <LinksUpToDate>false</LinksUpToDate>
  <CharactersWithSpaces>18676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Korisnik</cp:lastModifiedBy>
  <cp:revision>4</cp:revision>
  <cp:lastPrinted>2022-02-21T14:52:00Z</cp:lastPrinted>
  <dcterms:created xsi:type="dcterms:W3CDTF">2023-05-04T09:34:00Z</dcterms:created>
  <dcterms:modified xsi:type="dcterms:W3CDTF">2024-02-05T11:34:00Z</dcterms:modified>
</cp:coreProperties>
</file>